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49CC" w14:textId="3EBE11D9" w:rsidR="00E830B3" w:rsidRPr="0067104B" w:rsidRDefault="0067104B">
      <w:pPr>
        <w:spacing w:after="0"/>
        <w:jc w:val="center"/>
        <w:rPr>
          <w:rFonts w:ascii="Arial" w:eastAsia="Arial" w:hAnsi="Arial" w:cs="Arial"/>
          <w:b/>
          <w:lang w:val="en-US"/>
        </w:rPr>
      </w:pPr>
      <w:r>
        <w:rPr>
          <w:rFonts w:ascii="Arial" w:eastAsia="Arial" w:hAnsi="Arial" w:cs="Arial"/>
          <w:b/>
          <w:lang w:val="en-US"/>
        </w:rPr>
        <w:t>ANALISIS SWOT DALAM PENGEMBANGAN US</w:t>
      </w:r>
      <w:r w:rsidR="002366E1">
        <w:rPr>
          <w:rFonts w:ascii="Arial" w:eastAsia="Arial" w:hAnsi="Arial" w:cs="Arial"/>
          <w:b/>
          <w:lang w:val="en-US"/>
        </w:rPr>
        <w:t>A</w:t>
      </w:r>
      <w:r>
        <w:rPr>
          <w:rFonts w:ascii="Arial" w:eastAsia="Arial" w:hAnsi="Arial" w:cs="Arial"/>
          <w:b/>
          <w:lang w:val="en-US"/>
        </w:rPr>
        <w:t>HA ES KRIM SUSU KAMBING</w:t>
      </w:r>
    </w:p>
    <w:p w14:paraId="18AC0242" w14:textId="77777777" w:rsidR="00E830B3" w:rsidRDefault="00E830B3">
      <w:pPr>
        <w:spacing w:after="0"/>
        <w:jc w:val="center"/>
        <w:rPr>
          <w:rFonts w:ascii="Arial" w:eastAsia="Arial" w:hAnsi="Arial" w:cs="Arial"/>
          <w:b/>
          <w:sz w:val="20"/>
          <w:szCs w:val="20"/>
        </w:rPr>
      </w:pPr>
    </w:p>
    <w:p w14:paraId="19DF6E3A" w14:textId="39E30803" w:rsidR="00E830B3" w:rsidRDefault="004757A3">
      <w:pPr>
        <w:spacing w:after="0"/>
        <w:jc w:val="center"/>
        <w:rPr>
          <w:rFonts w:ascii="Arial" w:eastAsia="Arial" w:hAnsi="Arial" w:cs="Arial"/>
          <w:i/>
          <w:sz w:val="20"/>
          <w:szCs w:val="20"/>
        </w:rPr>
      </w:pPr>
      <w:r>
        <w:rPr>
          <w:rFonts w:ascii="Arial" w:eastAsia="Arial" w:hAnsi="Arial" w:cs="Arial"/>
          <w:i/>
          <w:sz w:val="20"/>
          <w:szCs w:val="20"/>
        </w:rPr>
        <w:t>(</w:t>
      </w:r>
      <w:r w:rsidR="0067104B">
        <w:rPr>
          <w:rFonts w:ascii="Arial" w:eastAsia="Arial" w:hAnsi="Arial" w:cs="Arial"/>
          <w:i/>
          <w:sz w:val="20"/>
          <w:szCs w:val="20"/>
          <w:lang w:val="en-US"/>
        </w:rPr>
        <w:t xml:space="preserve">SWOT Analysis In The Development Of Goat Milk Ice Cream </w:t>
      </w:r>
      <w:proofErr w:type="spellStart"/>
      <w:r w:rsidR="0067104B">
        <w:rPr>
          <w:rFonts w:ascii="Arial" w:eastAsia="Arial" w:hAnsi="Arial" w:cs="Arial"/>
          <w:i/>
          <w:sz w:val="20"/>
          <w:szCs w:val="20"/>
          <w:lang w:val="en-US"/>
        </w:rPr>
        <w:t>Bussines</w:t>
      </w:r>
      <w:proofErr w:type="spellEnd"/>
      <w:r>
        <w:rPr>
          <w:rFonts w:ascii="Arial" w:eastAsia="Arial" w:hAnsi="Arial" w:cs="Arial"/>
          <w:i/>
          <w:sz w:val="20"/>
          <w:szCs w:val="20"/>
        </w:rPr>
        <w:t>)</w:t>
      </w:r>
    </w:p>
    <w:p w14:paraId="2B946F27" w14:textId="77777777" w:rsidR="00E830B3" w:rsidRDefault="00E830B3">
      <w:pPr>
        <w:spacing w:after="0" w:line="240" w:lineRule="auto"/>
        <w:jc w:val="center"/>
        <w:rPr>
          <w:rFonts w:ascii="Arial" w:eastAsia="Arial" w:hAnsi="Arial" w:cs="Arial"/>
          <w:sz w:val="20"/>
          <w:szCs w:val="20"/>
        </w:rPr>
      </w:pPr>
    </w:p>
    <w:p w14:paraId="7878FAF7" w14:textId="2B05775D" w:rsidR="00E830B3" w:rsidRDefault="0067104B">
      <w:pPr>
        <w:jc w:val="center"/>
        <w:rPr>
          <w:rFonts w:ascii="Arial" w:eastAsia="Arial" w:hAnsi="Arial" w:cs="Arial"/>
          <w:smallCaps/>
          <w:sz w:val="20"/>
          <w:szCs w:val="20"/>
        </w:rPr>
      </w:pPr>
      <w:r w:rsidRPr="006E5496">
        <w:rPr>
          <w:rFonts w:ascii="Arial" w:eastAsia="Arial" w:hAnsi="Arial" w:cs="Arial"/>
          <w:smallCaps/>
          <w:sz w:val="20"/>
          <w:szCs w:val="20"/>
        </w:rPr>
        <w:t xml:space="preserve">umbang arif </w:t>
      </w:r>
      <w:proofErr w:type="spellStart"/>
      <w:r w:rsidRPr="006E5496">
        <w:rPr>
          <w:rFonts w:ascii="Arial" w:eastAsia="Arial" w:hAnsi="Arial" w:cs="Arial"/>
          <w:smallCaps/>
          <w:sz w:val="20"/>
          <w:szCs w:val="20"/>
        </w:rPr>
        <w:t>rokhayati</w:t>
      </w:r>
      <w:proofErr w:type="spellEnd"/>
      <w:r w:rsidRPr="006E5496">
        <w:rPr>
          <w:rFonts w:ascii="Arial" w:eastAsia="Arial" w:hAnsi="Arial" w:cs="Arial"/>
          <w:smallCaps/>
          <w:sz w:val="20"/>
          <w:szCs w:val="20"/>
        </w:rPr>
        <w:t>*</w:t>
      </w:r>
      <w:r w:rsidR="004757A3">
        <w:rPr>
          <w:rFonts w:ascii="Arial" w:eastAsia="Arial" w:hAnsi="Arial" w:cs="Arial"/>
          <w:smallCaps/>
          <w:sz w:val="20"/>
          <w:szCs w:val="20"/>
        </w:rPr>
        <w:t xml:space="preserve"> </w:t>
      </w:r>
    </w:p>
    <w:p w14:paraId="532E8818" w14:textId="4C566FA2" w:rsidR="00E830B3" w:rsidRPr="006E5496" w:rsidRDefault="0067104B">
      <w:pPr>
        <w:spacing w:after="0"/>
        <w:jc w:val="center"/>
        <w:rPr>
          <w:rFonts w:ascii="Arial" w:eastAsia="Arial" w:hAnsi="Arial" w:cs="Arial"/>
          <w:sz w:val="20"/>
          <w:szCs w:val="20"/>
        </w:rPr>
      </w:pPr>
      <w:r w:rsidRPr="006E5496">
        <w:rPr>
          <w:rFonts w:ascii="Arial" w:eastAsia="Arial" w:hAnsi="Arial" w:cs="Arial"/>
          <w:sz w:val="20"/>
          <w:szCs w:val="20"/>
        </w:rPr>
        <w:t>Jurusan Peternakan Fakultas Pertanian Universitas Negeri Gorontalo</w:t>
      </w:r>
    </w:p>
    <w:p w14:paraId="3B27E978" w14:textId="2CCC64D5" w:rsidR="00E830B3" w:rsidRPr="006E5496" w:rsidRDefault="004757A3">
      <w:pPr>
        <w:pBdr>
          <w:top w:val="nil"/>
          <w:left w:val="nil"/>
          <w:bottom w:val="nil"/>
          <w:right w:val="nil"/>
          <w:between w:val="nil"/>
        </w:pBdr>
        <w:spacing w:after="0" w:line="240" w:lineRule="auto"/>
        <w:ind w:hanging="630"/>
        <w:jc w:val="center"/>
        <w:rPr>
          <w:rFonts w:ascii="Arial" w:eastAsia="Arial" w:hAnsi="Arial" w:cs="Arial"/>
          <w:color w:val="000000"/>
          <w:sz w:val="20"/>
          <w:szCs w:val="20"/>
        </w:rPr>
      </w:pPr>
      <w:r>
        <w:rPr>
          <w:rFonts w:ascii="Arial" w:eastAsia="Arial" w:hAnsi="Arial" w:cs="Arial"/>
          <w:color w:val="000000"/>
          <w:sz w:val="20"/>
          <w:szCs w:val="20"/>
        </w:rPr>
        <w:t>*E-</w:t>
      </w:r>
      <w:proofErr w:type="spellStart"/>
      <w:r>
        <w:rPr>
          <w:rFonts w:ascii="Arial" w:eastAsia="Arial" w:hAnsi="Arial" w:cs="Arial"/>
          <w:color w:val="000000"/>
          <w:sz w:val="20"/>
          <w:szCs w:val="20"/>
        </w:rPr>
        <w:t>mail</w:t>
      </w:r>
      <w:proofErr w:type="spellEnd"/>
      <w:r>
        <w:rPr>
          <w:rFonts w:ascii="Arial" w:eastAsia="Arial" w:hAnsi="Arial" w:cs="Arial"/>
          <w:color w:val="000000"/>
          <w:sz w:val="20"/>
          <w:szCs w:val="20"/>
        </w:rPr>
        <w:t xml:space="preserve">: </w:t>
      </w:r>
      <w:hyperlink r:id="rId8" w:history="1">
        <w:r w:rsidR="0067104B" w:rsidRPr="006E5496">
          <w:rPr>
            <w:rStyle w:val="Hyperlink"/>
            <w:rFonts w:ascii="Arial" w:eastAsia="Arial" w:hAnsi="Arial" w:cs="Arial"/>
            <w:sz w:val="20"/>
            <w:szCs w:val="20"/>
          </w:rPr>
          <w:t>rokhayatiumbangarif@gmail</w:t>
        </w:r>
        <w:r w:rsidR="0067104B" w:rsidRPr="00187156">
          <w:rPr>
            <w:rStyle w:val="Hyperlink"/>
            <w:rFonts w:ascii="Arial" w:eastAsia="Arial" w:hAnsi="Arial" w:cs="Arial"/>
            <w:sz w:val="20"/>
            <w:szCs w:val="20"/>
          </w:rPr>
          <w:t>.com</w:t>
        </w:r>
      </w:hyperlink>
      <w:r w:rsidR="0067104B" w:rsidRPr="006E5496">
        <w:rPr>
          <w:rFonts w:ascii="Arial" w:eastAsia="Arial" w:hAnsi="Arial" w:cs="Arial"/>
          <w:color w:val="000000"/>
          <w:sz w:val="20"/>
          <w:szCs w:val="20"/>
        </w:rPr>
        <w:t xml:space="preserve"> </w:t>
      </w:r>
      <w:r>
        <w:rPr>
          <w:rFonts w:ascii="Arial" w:eastAsia="Arial" w:hAnsi="Arial" w:cs="Arial"/>
          <w:color w:val="000000"/>
          <w:sz w:val="20"/>
          <w:szCs w:val="20"/>
        </w:rPr>
        <w:t>HP : 08</w:t>
      </w:r>
      <w:r w:rsidR="0067104B" w:rsidRPr="006E5496">
        <w:rPr>
          <w:rFonts w:ascii="Arial" w:eastAsia="Arial" w:hAnsi="Arial" w:cs="Arial"/>
          <w:color w:val="000000"/>
          <w:sz w:val="20"/>
          <w:szCs w:val="20"/>
        </w:rPr>
        <w:t>1356241548</w:t>
      </w:r>
    </w:p>
    <w:p w14:paraId="053477E4" w14:textId="77777777" w:rsidR="00E830B3" w:rsidRDefault="00E830B3">
      <w:pPr>
        <w:pBdr>
          <w:top w:val="nil"/>
          <w:left w:val="nil"/>
          <w:bottom w:val="nil"/>
          <w:right w:val="nil"/>
          <w:between w:val="nil"/>
        </w:pBdr>
        <w:spacing w:after="0" w:line="240" w:lineRule="auto"/>
        <w:ind w:hanging="630"/>
        <w:jc w:val="both"/>
        <w:rPr>
          <w:rFonts w:ascii="Arial" w:eastAsia="Arial" w:hAnsi="Arial" w:cs="Arial"/>
          <w:color w:val="000000"/>
          <w:sz w:val="20"/>
          <w:szCs w:val="20"/>
        </w:rPr>
      </w:pPr>
    </w:p>
    <w:tbl>
      <w:tblPr>
        <w:tblStyle w:val="a"/>
        <w:tblW w:w="932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3794"/>
        <w:gridCol w:w="5528"/>
      </w:tblGrid>
      <w:tr w:rsidR="00E830B3" w14:paraId="57A81EBE" w14:textId="77777777">
        <w:tc>
          <w:tcPr>
            <w:tcW w:w="3794" w:type="dxa"/>
          </w:tcPr>
          <w:p w14:paraId="48E80A65" w14:textId="4DA962C4" w:rsidR="00E830B3" w:rsidRDefault="004757A3">
            <w:pPr>
              <w:spacing w:after="0"/>
              <w:rPr>
                <w:rFonts w:ascii="EB Garamond" w:eastAsia="EB Garamond" w:hAnsi="EB Garamond" w:cs="EB Garamond"/>
                <w:sz w:val="16"/>
                <w:szCs w:val="16"/>
              </w:rPr>
            </w:pPr>
            <w:r>
              <w:rPr>
                <w:rFonts w:ascii="EB Garamond" w:eastAsia="EB Garamond" w:hAnsi="EB Garamond" w:cs="EB Garamond"/>
                <w:b/>
                <w:sz w:val="16"/>
                <w:szCs w:val="16"/>
              </w:rPr>
              <w:t>Diterima:</w:t>
            </w:r>
            <w:r>
              <w:rPr>
                <w:rFonts w:ascii="EB Garamond" w:eastAsia="EB Garamond" w:hAnsi="EB Garamond" w:cs="EB Garamond"/>
                <w:sz w:val="16"/>
                <w:szCs w:val="16"/>
              </w:rPr>
              <w:t xml:space="preserve"> </w:t>
            </w:r>
            <w:r w:rsidR="006E5496" w:rsidRPr="006E5496">
              <w:rPr>
                <w:rFonts w:ascii="EB Garamond" w:eastAsia="EB Garamond" w:hAnsi="EB Garamond" w:cs="EB Garamond"/>
                <w:b/>
                <w:bCs/>
                <w:sz w:val="16"/>
                <w:szCs w:val="16"/>
              </w:rPr>
              <w:t>11 Juni 2025</w:t>
            </w:r>
          </w:p>
          <w:p w14:paraId="08E390BF" w14:textId="45A7830F" w:rsidR="00E830B3" w:rsidRDefault="004757A3">
            <w:pPr>
              <w:spacing w:after="0"/>
              <w:rPr>
                <w:rFonts w:ascii="EB Garamond" w:eastAsia="EB Garamond" w:hAnsi="EB Garamond" w:cs="EB Garamond"/>
                <w:sz w:val="16"/>
                <w:szCs w:val="16"/>
              </w:rPr>
            </w:pPr>
            <w:proofErr w:type="spellStart"/>
            <w:r>
              <w:rPr>
                <w:rFonts w:ascii="EB Garamond" w:eastAsia="EB Garamond" w:hAnsi="EB Garamond" w:cs="EB Garamond"/>
                <w:b/>
                <w:sz w:val="16"/>
                <w:szCs w:val="16"/>
              </w:rPr>
              <w:t>Direview</w:t>
            </w:r>
            <w:proofErr w:type="spellEnd"/>
            <w:r>
              <w:rPr>
                <w:rFonts w:ascii="EB Garamond" w:eastAsia="EB Garamond" w:hAnsi="EB Garamond" w:cs="EB Garamond"/>
                <w:b/>
                <w:sz w:val="16"/>
                <w:szCs w:val="16"/>
              </w:rPr>
              <w:t xml:space="preserve">: </w:t>
            </w:r>
            <w:r w:rsidR="006E5496">
              <w:rPr>
                <w:rFonts w:ascii="EB Garamond" w:eastAsia="EB Garamond" w:hAnsi="EB Garamond" w:cs="EB Garamond"/>
                <w:b/>
                <w:sz w:val="16"/>
                <w:szCs w:val="16"/>
              </w:rPr>
              <w:t>12 Juni 2025</w:t>
            </w:r>
            <w:r>
              <w:rPr>
                <w:color w:val="808080"/>
                <w:sz w:val="16"/>
                <w:szCs w:val="16"/>
              </w:rPr>
              <w:t>.</w:t>
            </w:r>
          </w:p>
          <w:p w14:paraId="1D34B0E0" w14:textId="5A3797B3" w:rsidR="00E830B3" w:rsidRDefault="004757A3">
            <w:pPr>
              <w:spacing w:after="0"/>
              <w:rPr>
                <w:rFonts w:ascii="EB Garamond" w:eastAsia="EB Garamond" w:hAnsi="EB Garamond" w:cs="EB Garamond"/>
                <w:sz w:val="16"/>
                <w:szCs w:val="16"/>
              </w:rPr>
            </w:pPr>
            <w:r>
              <w:rPr>
                <w:rFonts w:ascii="EB Garamond" w:eastAsia="EB Garamond" w:hAnsi="EB Garamond" w:cs="EB Garamond"/>
                <w:b/>
                <w:sz w:val="16"/>
                <w:szCs w:val="16"/>
              </w:rPr>
              <w:t xml:space="preserve">Diterbitkan: </w:t>
            </w:r>
            <w:r w:rsidR="006E5496">
              <w:rPr>
                <w:rFonts w:ascii="EB Garamond" w:eastAsia="EB Garamond" w:hAnsi="EB Garamond" w:cs="EB Garamond"/>
                <w:b/>
                <w:sz w:val="16"/>
                <w:szCs w:val="16"/>
              </w:rPr>
              <w:t>1</w:t>
            </w:r>
            <w:r w:rsidR="00C11D9A">
              <w:rPr>
                <w:rFonts w:ascii="EB Garamond" w:eastAsia="EB Garamond" w:hAnsi="EB Garamond" w:cs="EB Garamond"/>
                <w:b/>
                <w:sz w:val="16"/>
                <w:szCs w:val="16"/>
              </w:rPr>
              <w:t>9</w:t>
            </w:r>
            <w:r w:rsidR="006E5496">
              <w:rPr>
                <w:rFonts w:ascii="EB Garamond" w:eastAsia="EB Garamond" w:hAnsi="EB Garamond" w:cs="EB Garamond"/>
                <w:b/>
                <w:sz w:val="16"/>
                <w:szCs w:val="16"/>
              </w:rPr>
              <w:t xml:space="preserve"> Juni 2025</w:t>
            </w:r>
          </w:p>
          <w:p w14:paraId="097251C7" w14:textId="77777777" w:rsidR="00E830B3" w:rsidRDefault="004757A3">
            <w:pPr>
              <w:spacing w:after="0"/>
              <w:rPr>
                <w:rFonts w:ascii="EB Garamond" w:eastAsia="EB Garamond" w:hAnsi="EB Garamond" w:cs="EB Garamond"/>
                <w:sz w:val="16"/>
                <w:szCs w:val="16"/>
              </w:rPr>
            </w:pPr>
            <w:r>
              <w:rPr>
                <w:rFonts w:ascii="EB Garamond" w:eastAsia="EB Garamond" w:hAnsi="EB Garamond" w:cs="EB Garamond"/>
                <w:sz w:val="16"/>
                <w:szCs w:val="16"/>
              </w:rPr>
              <w:t xml:space="preserve">Hak Cipta © 2023  oleh Penulis (dkk) dan Jurnal JURAGAN </w:t>
            </w:r>
          </w:p>
          <w:p w14:paraId="01B7EEF4" w14:textId="77777777" w:rsidR="00E830B3" w:rsidRDefault="004757A3">
            <w:pPr>
              <w:spacing w:after="0"/>
              <w:rPr>
                <w:rFonts w:ascii="EB Garamond" w:eastAsia="EB Garamond" w:hAnsi="EB Garamond" w:cs="EB Garamond"/>
                <w:sz w:val="16"/>
                <w:szCs w:val="16"/>
              </w:rPr>
            </w:pPr>
            <w:r>
              <w:rPr>
                <w:rFonts w:ascii="EB Garamond" w:eastAsia="EB Garamond" w:hAnsi="EB Garamond" w:cs="EB Garamond"/>
                <w:sz w:val="16"/>
                <w:szCs w:val="16"/>
              </w:rPr>
              <w:t>*This work is licensed under the Creative Commons Attribution International License (CC BY 4.0).</w:t>
            </w:r>
          </w:p>
          <w:p w14:paraId="0856A7D6" w14:textId="77777777" w:rsidR="00E830B3" w:rsidRDefault="004757A3">
            <w:pPr>
              <w:spacing w:after="0"/>
              <w:rPr>
                <w:rFonts w:ascii="EB Garamond" w:eastAsia="EB Garamond" w:hAnsi="EB Garamond" w:cs="EB Garamond"/>
                <w:sz w:val="16"/>
                <w:szCs w:val="16"/>
              </w:rPr>
            </w:pPr>
            <w:hyperlink r:id="rId9">
              <w:r>
                <w:rPr>
                  <w:rFonts w:ascii="EB Garamond" w:eastAsia="EB Garamond" w:hAnsi="EB Garamond" w:cs="EB Garamond"/>
                  <w:color w:val="0000FF"/>
                  <w:sz w:val="16"/>
                  <w:szCs w:val="16"/>
                  <w:u w:val="single"/>
                </w:rPr>
                <w:t>http://creativecommons.org/licenses/by/4.0/</w:t>
              </w:r>
            </w:hyperlink>
          </w:p>
          <w:bookmarkStart w:id="0" w:name="_heading=h.30j0zll" w:colFirst="0" w:colLast="0"/>
          <w:bookmarkEnd w:id="0"/>
          <w:p w14:paraId="7F718220" w14:textId="77777777" w:rsidR="00E830B3" w:rsidRDefault="004757A3">
            <w:pPr>
              <w:spacing w:after="0"/>
              <w:rPr>
                <w:rFonts w:ascii="Arial" w:eastAsia="Arial" w:hAnsi="Arial" w:cs="Arial"/>
                <w:b/>
                <w:sz w:val="20"/>
                <w:szCs w:val="20"/>
              </w:rPr>
            </w:pPr>
            <w:r>
              <w:rPr>
                <w:rFonts w:ascii="EB Garamond" w:eastAsia="EB Garamond" w:hAnsi="EB Garamond" w:cs="EB Garamond"/>
                <w:sz w:val="16"/>
                <w:szCs w:val="16"/>
              </w:rPr>
              <w:object w:dxaOrig="915" w:dyaOrig="300" w14:anchorId="6C4D4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5pt" o:ole="">
                  <v:imagedata r:id="rId10" o:title="" cropright="-1642f"/>
                </v:shape>
                <o:OLEObject Type="Embed" ProgID="Word.Picture.8" ShapeID="_x0000_i1025" DrawAspect="Content" ObjectID="_1811864847" r:id="rId11"/>
              </w:object>
            </w:r>
            <w:r>
              <w:rPr>
                <w:rFonts w:ascii="EB Garamond" w:eastAsia="EB Garamond" w:hAnsi="EB Garamond" w:cs="EB Garamond"/>
                <w:sz w:val="16"/>
                <w:szCs w:val="16"/>
              </w:rPr>
              <w:t xml:space="preserve"> </w:t>
            </w:r>
            <w:r>
              <w:rPr>
                <w:rFonts w:ascii="EB Garamond" w:eastAsia="EB Garamond" w:hAnsi="EB Garamond" w:cs="EB Garamond"/>
                <w:noProof/>
                <w:sz w:val="16"/>
                <w:szCs w:val="16"/>
                <w:lang w:val="en-US"/>
              </w:rPr>
              <w:drawing>
                <wp:inline distT="0" distB="0" distL="0" distR="0" wp14:anchorId="6B793E9F" wp14:editId="25644762">
                  <wp:extent cx="671882" cy="188259"/>
                  <wp:effectExtent l="0" t="0" r="0" b="0"/>
                  <wp:docPr id="1033" name="image2.png" descr="C:\Users\178\Desktop\图片1.emf"/>
                  <wp:cNvGraphicFramePr/>
                  <a:graphic xmlns:a="http://schemas.openxmlformats.org/drawingml/2006/main">
                    <a:graphicData uri="http://schemas.openxmlformats.org/drawingml/2006/picture">
                      <pic:pic xmlns:pic="http://schemas.openxmlformats.org/drawingml/2006/picture">
                        <pic:nvPicPr>
                          <pic:cNvPr id="0" name="image2.png" descr="C:\Users\178\Desktop\图片1.emf"/>
                          <pic:cNvPicPr preferRelativeResize="0"/>
                        </pic:nvPicPr>
                        <pic:blipFill>
                          <a:blip r:embed="rId12"/>
                          <a:srcRect l="1972" t="2805" r="3970" b="12067"/>
                          <a:stretch>
                            <a:fillRect/>
                          </a:stretch>
                        </pic:blipFill>
                        <pic:spPr>
                          <a:xfrm>
                            <a:off x="0" y="0"/>
                            <a:ext cx="671882" cy="188259"/>
                          </a:xfrm>
                          <a:prstGeom prst="rect">
                            <a:avLst/>
                          </a:prstGeom>
                          <a:ln/>
                        </pic:spPr>
                      </pic:pic>
                    </a:graphicData>
                  </a:graphic>
                </wp:inline>
              </w:drawing>
            </w:r>
          </w:p>
        </w:tc>
        <w:tc>
          <w:tcPr>
            <w:tcW w:w="5528" w:type="dxa"/>
          </w:tcPr>
          <w:p w14:paraId="4099FE1A" w14:textId="77777777" w:rsidR="00E830B3" w:rsidRDefault="004757A3">
            <w:pPr>
              <w:spacing w:after="0"/>
              <w:rPr>
                <w:rFonts w:ascii="Arial" w:eastAsia="Arial" w:hAnsi="Arial" w:cs="Arial"/>
                <w:i/>
                <w:sz w:val="20"/>
                <w:szCs w:val="20"/>
              </w:rPr>
            </w:pPr>
            <w:r>
              <w:rPr>
                <w:rFonts w:ascii="Arial" w:eastAsia="Arial" w:hAnsi="Arial" w:cs="Arial"/>
                <w:b/>
                <w:sz w:val="20"/>
                <w:szCs w:val="20"/>
              </w:rPr>
              <w:t>ABSTRACT</w:t>
            </w:r>
          </w:p>
          <w:p w14:paraId="6EB5F925" w14:textId="77777777" w:rsidR="00E830B3" w:rsidRDefault="00E830B3">
            <w:pPr>
              <w:spacing w:after="0"/>
              <w:rPr>
                <w:rFonts w:ascii="Arial" w:eastAsia="Arial" w:hAnsi="Arial" w:cs="Arial"/>
                <w:b/>
                <w:i/>
                <w:sz w:val="20"/>
                <w:szCs w:val="20"/>
              </w:rPr>
            </w:pPr>
          </w:p>
          <w:p w14:paraId="3A895C5A" w14:textId="6BA6A709" w:rsidR="00A360FB" w:rsidRPr="006E5496" w:rsidRDefault="001C610A">
            <w:pPr>
              <w:spacing w:after="0"/>
              <w:rPr>
                <w:rFonts w:ascii="Arial" w:eastAsia="Arial" w:hAnsi="Arial" w:cs="Arial"/>
                <w:i/>
                <w:iCs/>
                <w:sz w:val="18"/>
                <w:szCs w:val="18"/>
              </w:rPr>
            </w:pPr>
            <w:r w:rsidRPr="00FE5950">
              <w:rPr>
                <w:rFonts w:ascii="Arial" w:hAnsi="Arial" w:cs="Arial"/>
                <w:i/>
                <w:iCs/>
                <w:sz w:val="20"/>
                <w:szCs w:val="20"/>
              </w:rPr>
              <w:t xml:space="preserve">Susu kambing merupakan </w:t>
            </w:r>
            <w:r w:rsidRPr="006E5496">
              <w:rPr>
                <w:rFonts w:ascii="Arial" w:hAnsi="Arial" w:cs="Arial"/>
                <w:i/>
                <w:iCs/>
                <w:sz w:val="20"/>
                <w:szCs w:val="20"/>
              </w:rPr>
              <w:t>sumber olahan susu</w:t>
            </w:r>
            <w:r w:rsidRPr="00FE5950">
              <w:rPr>
                <w:rFonts w:ascii="Arial" w:hAnsi="Arial" w:cs="Arial"/>
                <w:i/>
                <w:iCs/>
                <w:sz w:val="20"/>
                <w:szCs w:val="20"/>
              </w:rPr>
              <w:t xml:space="preserve"> yang kaya nutrisi</w:t>
            </w:r>
            <w:r w:rsidRPr="006E5496">
              <w:rPr>
                <w:rFonts w:ascii="Arial" w:hAnsi="Arial" w:cs="Arial"/>
                <w:i/>
                <w:iCs/>
                <w:sz w:val="20"/>
                <w:szCs w:val="20"/>
              </w:rPr>
              <w:t xml:space="preserve"> </w:t>
            </w:r>
            <w:r w:rsidRPr="00FE5950">
              <w:rPr>
                <w:rFonts w:ascii="Arial" w:hAnsi="Arial" w:cs="Arial"/>
                <w:i/>
                <w:iCs/>
                <w:sz w:val="20"/>
                <w:szCs w:val="20"/>
              </w:rPr>
              <w:t>seperti kalsium, protein, dan asam lemak esensial dalam susu kambing menjadikannya bahan baku yang potensial untuk diolah menjadi berbagai produk, salah satunya adalah es krim.</w:t>
            </w:r>
            <w:r w:rsidR="00FE5950" w:rsidRPr="006E5496">
              <w:rPr>
                <w:rFonts w:ascii="Arial" w:hAnsi="Arial" w:cs="Arial"/>
                <w:i/>
                <w:iCs/>
                <w:sz w:val="20"/>
                <w:szCs w:val="20"/>
              </w:rPr>
              <w:t xml:space="preserve"> E</w:t>
            </w:r>
            <w:r w:rsidR="00FE5950" w:rsidRPr="00FE5950">
              <w:rPr>
                <w:rFonts w:ascii="Arial" w:hAnsi="Arial" w:cs="Arial"/>
                <w:i/>
                <w:iCs/>
                <w:sz w:val="20"/>
                <w:szCs w:val="20"/>
              </w:rPr>
              <w:t>s krim digemari oleh berbagai kalangan karena rasanya yang lezat dan teksturnya yang lembut</w:t>
            </w:r>
            <w:r w:rsidR="00FE5950" w:rsidRPr="006E5496">
              <w:rPr>
                <w:rFonts w:ascii="Arial" w:hAnsi="Arial" w:cs="Arial"/>
                <w:i/>
                <w:iCs/>
                <w:sz w:val="20"/>
                <w:szCs w:val="20"/>
              </w:rPr>
              <w:t xml:space="preserve">. </w:t>
            </w:r>
            <w:r w:rsidR="00FE5950" w:rsidRPr="00FE5950">
              <w:rPr>
                <w:rFonts w:ascii="Arial" w:eastAsia="Times New Roman" w:hAnsi="Arial" w:cs="Arial"/>
                <w:i/>
                <w:iCs/>
                <w:sz w:val="20"/>
                <w:szCs w:val="20"/>
                <w:lang w:eastAsia="en-ID"/>
              </w:rPr>
              <w:t xml:space="preserve">Penelitian ini bertujuan untuk menganalisis faktor-faktor internal dan eksternal yang memengaruhi kelangsungan dan pengembangan usaha es krim berbahan dasar susu kambing. Metode SWOT digunakan untuk mengidentifikasi Strengths (Kekuatan), Weaknesses (Kelemahan), Opportunities (Peluang), dan Threats (Ancaman) yang ada dalam usaha </w:t>
            </w:r>
            <w:r w:rsidR="00FE5950" w:rsidRPr="00FE5950">
              <w:rPr>
                <w:rFonts w:ascii="Arial" w:hAnsi="Arial" w:cs="Arial"/>
                <w:i/>
                <w:iCs/>
                <w:sz w:val="20"/>
                <w:szCs w:val="20"/>
              </w:rPr>
              <w:t>es krim susu kambing</w:t>
            </w:r>
            <w:r w:rsidR="00FE5950" w:rsidRPr="006E5496">
              <w:rPr>
                <w:rFonts w:ascii="Arial" w:eastAsia="Times New Roman" w:hAnsi="Arial" w:cs="Arial"/>
                <w:i/>
                <w:iCs/>
                <w:sz w:val="20"/>
                <w:szCs w:val="20"/>
                <w:lang w:eastAsia="en-ID"/>
              </w:rPr>
              <w:t>, melalui proses wawancara dan observasi lapangan. D</w:t>
            </w:r>
            <w:r w:rsidR="00FE5950" w:rsidRPr="00FE5950">
              <w:rPr>
                <w:rFonts w:ascii="Arial" w:eastAsia="Times New Roman" w:hAnsi="Arial" w:cs="Arial"/>
                <w:i/>
                <w:iCs/>
                <w:sz w:val="20"/>
                <w:szCs w:val="20"/>
                <w:lang w:eastAsia="en-ID"/>
              </w:rPr>
              <w:t>isimpulkan bahwa usaha es krim susu kambing memiliki potensi yang cukup besar di pasar, terutama dengan meningkatnya tren hidup sehat dan pencarian produk-produk unik oleh konsumen. Namun, keberhasilan usaha ini sangat tergantung pada strategi pemasaran, edukasi pasar, dan manajemen rantai pasok yang efektif.</w:t>
            </w:r>
          </w:p>
          <w:p w14:paraId="3A8D95E7" w14:textId="77777777" w:rsidR="00E830B3" w:rsidRDefault="00E830B3">
            <w:pPr>
              <w:spacing w:after="0"/>
              <w:ind w:firstLine="720"/>
              <w:rPr>
                <w:rFonts w:ascii="Arial" w:eastAsia="Arial" w:hAnsi="Arial" w:cs="Arial"/>
                <w:i/>
                <w:sz w:val="18"/>
                <w:szCs w:val="18"/>
              </w:rPr>
            </w:pPr>
          </w:p>
          <w:p w14:paraId="64BC9D2D" w14:textId="4DDFF59E" w:rsidR="00E830B3" w:rsidRPr="00FE5950" w:rsidRDefault="004757A3">
            <w:pPr>
              <w:spacing w:after="0"/>
              <w:rPr>
                <w:rFonts w:ascii="Arial" w:eastAsia="Arial" w:hAnsi="Arial" w:cs="Arial"/>
                <w:i/>
                <w:sz w:val="18"/>
                <w:szCs w:val="18"/>
                <w:lang w:val="en-US"/>
              </w:rPr>
            </w:pPr>
            <w:proofErr w:type="spellStart"/>
            <w:r>
              <w:rPr>
                <w:rFonts w:ascii="Arial" w:eastAsia="Arial" w:hAnsi="Arial" w:cs="Arial"/>
                <w:i/>
                <w:sz w:val="18"/>
                <w:szCs w:val="18"/>
              </w:rPr>
              <w:t>Keywords</w:t>
            </w:r>
            <w:proofErr w:type="spellEnd"/>
            <w:r>
              <w:rPr>
                <w:rFonts w:ascii="Arial" w:eastAsia="Arial" w:hAnsi="Arial" w:cs="Arial"/>
                <w:i/>
                <w:sz w:val="18"/>
                <w:szCs w:val="18"/>
              </w:rPr>
              <w:t xml:space="preserve"> : </w:t>
            </w:r>
            <w:proofErr w:type="spellStart"/>
            <w:r w:rsidR="00FE5950">
              <w:rPr>
                <w:rFonts w:ascii="Arial" w:eastAsia="Arial" w:hAnsi="Arial" w:cs="Arial"/>
                <w:i/>
                <w:sz w:val="18"/>
                <w:szCs w:val="18"/>
                <w:lang w:val="en-US"/>
              </w:rPr>
              <w:t>Damango</w:t>
            </w:r>
            <w:proofErr w:type="spellEnd"/>
            <w:r w:rsidR="00FE5950">
              <w:rPr>
                <w:rFonts w:ascii="Arial" w:eastAsia="Arial" w:hAnsi="Arial" w:cs="Arial"/>
                <w:i/>
                <w:sz w:val="18"/>
                <w:szCs w:val="18"/>
                <w:lang w:val="en-US"/>
              </w:rPr>
              <w:t xml:space="preserve"> </w:t>
            </w:r>
            <w:proofErr w:type="spellStart"/>
            <w:r w:rsidR="00FE5950">
              <w:rPr>
                <w:rFonts w:ascii="Arial" w:eastAsia="Arial" w:hAnsi="Arial" w:cs="Arial"/>
                <w:i/>
                <w:sz w:val="18"/>
                <w:szCs w:val="18"/>
                <w:lang w:val="en-US"/>
              </w:rPr>
              <w:t>Mbekin</w:t>
            </w:r>
            <w:proofErr w:type="spellEnd"/>
            <w:r w:rsidR="00FE5950">
              <w:rPr>
                <w:rFonts w:ascii="Arial" w:eastAsia="Arial" w:hAnsi="Arial" w:cs="Arial"/>
                <w:i/>
                <w:sz w:val="18"/>
                <w:szCs w:val="18"/>
                <w:lang w:val="en-US"/>
              </w:rPr>
              <w:t xml:space="preserve">, Pangan </w:t>
            </w:r>
            <w:proofErr w:type="spellStart"/>
            <w:r w:rsidR="00FE5950">
              <w:rPr>
                <w:rFonts w:ascii="Arial" w:eastAsia="Arial" w:hAnsi="Arial" w:cs="Arial"/>
                <w:i/>
                <w:sz w:val="18"/>
                <w:szCs w:val="18"/>
                <w:lang w:val="en-US"/>
              </w:rPr>
              <w:t>Fungsional</w:t>
            </w:r>
            <w:proofErr w:type="spellEnd"/>
            <w:r w:rsidR="00FE5950">
              <w:rPr>
                <w:rFonts w:ascii="Arial" w:eastAsia="Arial" w:hAnsi="Arial" w:cs="Arial"/>
                <w:i/>
                <w:sz w:val="18"/>
                <w:szCs w:val="18"/>
                <w:lang w:val="en-US"/>
              </w:rPr>
              <w:t xml:space="preserve">, Strategi UMKM. </w:t>
            </w:r>
          </w:p>
          <w:p w14:paraId="32E6B485" w14:textId="77777777" w:rsidR="00E830B3" w:rsidRDefault="00E830B3">
            <w:pPr>
              <w:spacing w:after="0"/>
              <w:rPr>
                <w:rFonts w:ascii="Arial" w:eastAsia="Arial" w:hAnsi="Arial" w:cs="Arial"/>
                <w:b/>
                <w:sz w:val="20"/>
                <w:szCs w:val="20"/>
              </w:rPr>
            </w:pPr>
          </w:p>
        </w:tc>
      </w:tr>
    </w:tbl>
    <w:p w14:paraId="67B0435A" w14:textId="77777777" w:rsidR="00E830B3" w:rsidRDefault="00E830B3">
      <w:pPr>
        <w:spacing w:after="0" w:line="240" w:lineRule="auto"/>
        <w:jc w:val="both"/>
        <w:rPr>
          <w:rFonts w:ascii="Arial" w:eastAsia="Arial" w:hAnsi="Arial" w:cs="Arial"/>
          <w:sz w:val="20"/>
          <w:szCs w:val="20"/>
        </w:rPr>
      </w:pPr>
    </w:p>
    <w:p w14:paraId="7014B5D9" w14:textId="77777777" w:rsidR="00E830B3" w:rsidRDefault="004757A3">
      <w:pPr>
        <w:pBdr>
          <w:top w:val="nil"/>
          <w:left w:val="nil"/>
          <w:bottom w:val="nil"/>
          <w:right w:val="nil"/>
          <w:between w:val="nil"/>
        </w:pBdr>
        <w:spacing w:after="0"/>
        <w:jc w:val="center"/>
        <w:rPr>
          <w:rFonts w:ascii="Arial" w:eastAsia="Arial" w:hAnsi="Arial" w:cs="Arial"/>
          <w:b/>
          <w:color w:val="000000"/>
          <w:sz w:val="20"/>
          <w:szCs w:val="20"/>
        </w:rPr>
      </w:pPr>
      <w:r>
        <w:rPr>
          <w:rFonts w:ascii="Arial" w:eastAsia="Arial" w:hAnsi="Arial" w:cs="Arial"/>
          <w:b/>
          <w:color w:val="000000"/>
          <w:sz w:val="20"/>
          <w:szCs w:val="20"/>
        </w:rPr>
        <w:t>PENDAHULUAN</w:t>
      </w:r>
    </w:p>
    <w:p w14:paraId="65914416" w14:textId="77777777" w:rsidR="00E830B3" w:rsidRDefault="00E830B3">
      <w:pPr>
        <w:pBdr>
          <w:top w:val="nil"/>
          <w:left w:val="nil"/>
          <w:bottom w:val="nil"/>
          <w:right w:val="nil"/>
          <w:between w:val="nil"/>
        </w:pBdr>
        <w:spacing w:after="0"/>
        <w:jc w:val="both"/>
        <w:rPr>
          <w:rFonts w:ascii="Arial" w:eastAsia="Arial" w:hAnsi="Arial" w:cs="Arial"/>
          <w:b/>
          <w:color w:val="000000"/>
          <w:sz w:val="20"/>
          <w:szCs w:val="20"/>
        </w:rPr>
      </w:pPr>
    </w:p>
    <w:p w14:paraId="063EF4A0" w14:textId="69327C09" w:rsidR="006509E0" w:rsidRDefault="004757A3" w:rsidP="00DA38A9">
      <w:pPr>
        <w:spacing w:after="0" w:line="240" w:lineRule="auto"/>
        <w:ind w:right="73"/>
        <w:jc w:val="both"/>
        <w:rPr>
          <w:rFonts w:ascii="Arial" w:hAnsi="Arial" w:cs="Arial"/>
          <w:sz w:val="20"/>
          <w:szCs w:val="20"/>
        </w:rPr>
      </w:pPr>
      <w:r>
        <w:rPr>
          <w:rFonts w:ascii="Arial" w:eastAsia="Arial" w:hAnsi="Arial" w:cs="Arial"/>
          <w:sz w:val="20"/>
          <w:szCs w:val="20"/>
        </w:rPr>
        <w:tab/>
      </w:r>
      <w:r w:rsidR="006509E0" w:rsidRPr="00E51AFC">
        <w:rPr>
          <w:rFonts w:ascii="Arial" w:hAnsi="Arial" w:cs="Arial"/>
          <w:sz w:val="20"/>
          <w:szCs w:val="20"/>
        </w:rPr>
        <w:t>Perkembangan dunia usaha saat ini menuntut para pelaku usaha untuk terus berinovasi dalam menciptakan produk yang tidak hanya menarik, tetapi juga memberikan nilai tambah bagi konsumen. Salah satu sektor usaha yang terus mengalami pertumbuhan adalah industri makanan dan minuman, khususnya produk olahan berbasis susu. Namun, sebagian besar produk yang beredar di pasaran masih didominasi oleh olahan susu sapi.</w:t>
      </w:r>
    </w:p>
    <w:p w14:paraId="6FBE0707" w14:textId="29126AD3" w:rsidR="00DA38A9" w:rsidRDefault="006509E0" w:rsidP="006509E0">
      <w:pPr>
        <w:spacing w:after="0" w:line="240" w:lineRule="auto"/>
        <w:ind w:right="73" w:firstLine="709"/>
        <w:jc w:val="both"/>
        <w:rPr>
          <w:rFonts w:ascii="Arial" w:hAnsi="Arial" w:cs="Arial"/>
          <w:sz w:val="20"/>
          <w:szCs w:val="20"/>
        </w:rPr>
      </w:pPr>
      <w:r w:rsidRPr="00E51AFC">
        <w:rPr>
          <w:rFonts w:ascii="Arial" w:hAnsi="Arial" w:cs="Arial"/>
          <w:sz w:val="20"/>
          <w:szCs w:val="20"/>
        </w:rPr>
        <w:t>Susu kambing merupakan alternatif</w:t>
      </w:r>
      <w:r w:rsidR="00DA38A9" w:rsidRPr="006E5496">
        <w:rPr>
          <w:rFonts w:ascii="Arial" w:hAnsi="Arial" w:cs="Arial"/>
          <w:sz w:val="20"/>
          <w:szCs w:val="20"/>
        </w:rPr>
        <w:t xml:space="preserve"> sumber olahan susu</w:t>
      </w:r>
      <w:r w:rsidRPr="00E51AFC">
        <w:rPr>
          <w:rFonts w:ascii="Arial" w:hAnsi="Arial" w:cs="Arial"/>
          <w:sz w:val="20"/>
          <w:szCs w:val="20"/>
        </w:rPr>
        <w:t xml:space="preserve"> yang kaya nutrisi dan </w:t>
      </w:r>
      <w:r w:rsidR="00DA38A9" w:rsidRPr="006E5496">
        <w:rPr>
          <w:rFonts w:ascii="Arial" w:hAnsi="Arial" w:cs="Arial"/>
          <w:sz w:val="20"/>
          <w:szCs w:val="20"/>
        </w:rPr>
        <w:t>banyak</w:t>
      </w:r>
      <w:r w:rsidRPr="00E51AFC">
        <w:rPr>
          <w:rFonts w:ascii="Arial" w:hAnsi="Arial" w:cs="Arial"/>
          <w:sz w:val="20"/>
          <w:szCs w:val="20"/>
        </w:rPr>
        <w:t xml:space="preserve"> keunggulan bagi individu</w:t>
      </w:r>
      <w:r w:rsidR="00DA38A9" w:rsidRPr="006E5496">
        <w:rPr>
          <w:rFonts w:ascii="Arial" w:hAnsi="Arial" w:cs="Arial"/>
          <w:sz w:val="20"/>
          <w:szCs w:val="20"/>
        </w:rPr>
        <w:t>.</w:t>
      </w:r>
      <w:r w:rsidRPr="00E51AFC">
        <w:rPr>
          <w:rFonts w:ascii="Arial" w:hAnsi="Arial" w:cs="Arial"/>
          <w:sz w:val="20"/>
          <w:szCs w:val="20"/>
        </w:rPr>
        <w:t xml:space="preserve"> </w:t>
      </w:r>
      <w:r w:rsidR="00DA38A9">
        <w:rPr>
          <w:rFonts w:ascii="Arial" w:hAnsi="Arial" w:cs="Arial"/>
          <w:sz w:val="20"/>
          <w:szCs w:val="20"/>
        </w:rPr>
        <w:t>Susu kambing mengandung kalsium, fosfor, vitamin B2 (riboflavin), dan protein berkualitas tinggi yang penting untuk pertumbuhan tulang, sistem kekebalan tubuh, serta kesehatan kulit dan rambut. Rasa susu kambing cenderung lebih gurih dan lembut, dengan aroma khas yang alami</w:t>
      </w:r>
      <w:r w:rsidR="004B3F4D" w:rsidRPr="006E5496">
        <w:rPr>
          <w:rFonts w:ascii="Arial" w:hAnsi="Arial" w:cs="Arial"/>
          <w:sz w:val="20"/>
          <w:szCs w:val="20"/>
        </w:rPr>
        <w:t xml:space="preserve"> (Khaliq </w:t>
      </w:r>
      <w:proofErr w:type="spellStart"/>
      <w:r w:rsidR="004B3F4D" w:rsidRPr="006E5496">
        <w:rPr>
          <w:rFonts w:ascii="Arial" w:hAnsi="Arial" w:cs="Arial"/>
          <w:i/>
          <w:iCs/>
          <w:sz w:val="20"/>
          <w:szCs w:val="20"/>
        </w:rPr>
        <w:t>et</w:t>
      </w:r>
      <w:proofErr w:type="spellEnd"/>
      <w:r w:rsidR="004B3F4D" w:rsidRPr="006E5496">
        <w:rPr>
          <w:rFonts w:ascii="Arial" w:hAnsi="Arial" w:cs="Arial"/>
          <w:i/>
          <w:iCs/>
          <w:sz w:val="20"/>
          <w:szCs w:val="20"/>
        </w:rPr>
        <w:t xml:space="preserve"> al</w:t>
      </w:r>
      <w:r w:rsidR="004B3F4D" w:rsidRPr="006E5496">
        <w:rPr>
          <w:rFonts w:ascii="Arial" w:hAnsi="Arial" w:cs="Arial"/>
          <w:sz w:val="20"/>
          <w:szCs w:val="20"/>
        </w:rPr>
        <w:t>. 2024)</w:t>
      </w:r>
      <w:r w:rsidR="00DA38A9">
        <w:rPr>
          <w:rFonts w:ascii="Arial" w:hAnsi="Arial" w:cs="Arial"/>
          <w:sz w:val="20"/>
          <w:szCs w:val="20"/>
        </w:rPr>
        <w:t>.</w:t>
      </w:r>
    </w:p>
    <w:p w14:paraId="42E6691A" w14:textId="668554B2" w:rsidR="00DA38A9" w:rsidRDefault="00DA38A9" w:rsidP="006509E0">
      <w:pPr>
        <w:spacing w:after="0" w:line="240" w:lineRule="auto"/>
        <w:ind w:right="73" w:firstLine="709"/>
        <w:jc w:val="both"/>
        <w:rPr>
          <w:rFonts w:ascii="Arial" w:hAnsi="Arial" w:cs="Arial"/>
          <w:sz w:val="20"/>
          <w:szCs w:val="20"/>
        </w:rPr>
      </w:pPr>
      <w:r>
        <w:rPr>
          <w:rFonts w:ascii="Arial" w:hAnsi="Arial" w:cs="Arial"/>
          <w:sz w:val="20"/>
          <w:szCs w:val="20"/>
        </w:rPr>
        <w:t>Susu kambing adalah minuman alami yang dihasilkan dari kambing dan dikenal memiliki kandungan gizi tinggi serta manfaat kesehatan yang luar biasa. Dibandingkan dengan susu sapi, susu kambing memiliki struktur lemak dan protein yang lebih mudah dicerna, menjadikannya pilihan yang lebih ramah bagi orang dengan masalah pencernaan atau intoleransi laktosa ringan</w:t>
      </w:r>
      <w:r w:rsidR="00A360FB" w:rsidRPr="006E5496">
        <w:rPr>
          <w:rFonts w:ascii="Arial" w:hAnsi="Arial" w:cs="Arial"/>
          <w:sz w:val="20"/>
          <w:szCs w:val="20"/>
        </w:rPr>
        <w:t xml:space="preserve"> (</w:t>
      </w:r>
      <w:proofErr w:type="spellStart"/>
      <w:r w:rsidR="00A360FB" w:rsidRPr="006E5496">
        <w:rPr>
          <w:rFonts w:ascii="Arial" w:hAnsi="Arial" w:cs="Arial"/>
          <w:sz w:val="20"/>
          <w:szCs w:val="20"/>
        </w:rPr>
        <w:t>Gilani</w:t>
      </w:r>
      <w:proofErr w:type="spellEnd"/>
      <w:r w:rsidR="00A360FB" w:rsidRPr="006E5496">
        <w:rPr>
          <w:rFonts w:ascii="Arial" w:hAnsi="Arial" w:cs="Arial"/>
          <w:sz w:val="20"/>
          <w:szCs w:val="20"/>
        </w:rPr>
        <w:t xml:space="preserve"> </w:t>
      </w:r>
      <w:proofErr w:type="spellStart"/>
      <w:r w:rsidR="00A360FB" w:rsidRPr="006E5496">
        <w:rPr>
          <w:rFonts w:ascii="Arial" w:hAnsi="Arial" w:cs="Arial"/>
          <w:i/>
          <w:iCs/>
          <w:sz w:val="20"/>
          <w:szCs w:val="20"/>
        </w:rPr>
        <w:t>et</w:t>
      </w:r>
      <w:proofErr w:type="spellEnd"/>
      <w:r w:rsidR="00A360FB" w:rsidRPr="006E5496">
        <w:rPr>
          <w:rFonts w:ascii="Arial" w:hAnsi="Arial" w:cs="Arial"/>
          <w:i/>
          <w:iCs/>
          <w:sz w:val="20"/>
          <w:szCs w:val="20"/>
        </w:rPr>
        <w:t xml:space="preserve"> </w:t>
      </w:r>
      <w:proofErr w:type="spellStart"/>
      <w:r w:rsidR="00A360FB" w:rsidRPr="006E5496">
        <w:rPr>
          <w:rFonts w:ascii="Arial" w:hAnsi="Arial" w:cs="Arial"/>
          <w:i/>
          <w:iCs/>
          <w:sz w:val="20"/>
          <w:szCs w:val="20"/>
        </w:rPr>
        <w:t>al</w:t>
      </w:r>
      <w:r w:rsidR="00A360FB" w:rsidRPr="006E5496">
        <w:rPr>
          <w:rFonts w:ascii="Arial" w:hAnsi="Arial" w:cs="Arial"/>
          <w:sz w:val="20"/>
          <w:szCs w:val="20"/>
        </w:rPr>
        <w:t>.</w:t>
      </w:r>
      <w:proofErr w:type="spellEnd"/>
      <w:r w:rsidR="00A360FB" w:rsidRPr="006E5496">
        <w:rPr>
          <w:rFonts w:ascii="Arial" w:hAnsi="Arial" w:cs="Arial"/>
          <w:sz w:val="20"/>
          <w:szCs w:val="20"/>
        </w:rPr>
        <w:t xml:space="preserve"> 2025)</w:t>
      </w:r>
      <w:r>
        <w:rPr>
          <w:rFonts w:ascii="Arial" w:hAnsi="Arial" w:cs="Arial"/>
          <w:sz w:val="20"/>
          <w:szCs w:val="20"/>
        </w:rPr>
        <w:t>.</w:t>
      </w:r>
    </w:p>
    <w:p w14:paraId="7B301194" w14:textId="77777777" w:rsidR="001C610A" w:rsidRDefault="004B3F4D" w:rsidP="006509E0">
      <w:pPr>
        <w:spacing w:after="0" w:line="240" w:lineRule="auto"/>
        <w:ind w:right="73" w:firstLine="709"/>
        <w:jc w:val="both"/>
        <w:rPr>
          <w:rFonts w:ascii="Arial" w:hAnsi="Arial" w:cs="Arial"/>
          <w:sz w:val="20"/>
          <w:szCs w:val="20"/>
        </w:rPr>
      </w:pPr>
      <w:r w:rsidRPr="006E5496">
        <w:rPr>
          <w:rFonts w:ascii="Arial" w:hAnsi="Arial" w:cs="Arial"/>
          <w:sz w:val="20"/>
          <w:szCs w:val="20"/>
        </w:rPr>
        <w:t xml:space="preserve">Menurut </w:t>
      </w:r>
      <w:proofErr w:type="spellStart"/>
      <w:r w:rsidRPr="006E5496">
        <w:rPr>
          <w:rFonts w:ascii="Arial" w:hAnsi="Arial" w:cs="Arial"/>
          <w:sz w:val="20"/>
          <w:szCs w:val="20"/>
        </w:rPr>
        <w:t>Meena</w:t>
      </w:r>
      <w:proofErr w:type="spellEnd"/>
      <w:r w:rsidRPr="006E5496">
        <w:rPr>
          <w:rFonts w:ascii="Arial" w:hAnsi="Arial" w:cs="Arial"/>
          <w:sz w:val="20"/>
          <w:szCs w:val="20"/>
        </w:rPr>
        <w:t xml:space="preserve"> </w:t>
      </w:r>
      <w:proofErr w:type="spellStart"/>
      <w:r w:rsidRPr="006E5496">
        <w:rPr>
          <w:rFonts w:ascii="Arial" w:hAnsi="Arial" w:cs="Arial"/>
          <w:i/>
          <w:iCs/>
          <w:sz w:val="20"/>
          <w:szCs w:val="20"/>
        </w:rPr>
        <w:t>et</w:t>
      </w:r>
      <w:proofErr w:type="spellEnd"/>
      <w:r w:rsidRPr="006E5496">
        <w:rPr>
          <w:rFonts w:ascii="Arial" w:hAnsi="Arial" w:cs="Arial"/>
          <w:i/>
          <w:iCs/>
          <w:sz w:val="20"/>
          <w:szCs w:val="20"/>
        </w:rPr>
        <w:t xml:space="preserve"> </w:t>
      </w:r>
      <w:proofErr w:type="spellStart"/>
      <w:r w:rsidRPr="006E5496">
        <w:rPr>
          <w:rFonts w:ascii="Arial" w:hAnsi="Arial" w:cs="Arial"/>
          <w:i/>
          <w:iCs/>
          <w:sz w:val="20"/>
          <w:szCs w:val="20"/>
        </w:rPr>
        <w:t>al</w:t>
      </w:r>
      <w:proofErr w:type="spellEnd"/>
      <w:r w:rsidRPr="006E5496">
        <w:rPr>
          <w:rFonts w:ascii="Arial" w:hAnsi="Arial" w:cs="Arial"/>
          <w:i/>
          <w:iCs/>
          <w:sz w:val="20"/>
          <w:szCs w:val="20"/>
        </w:rPr>
        <w:t xml:space="preserve"> </w:t>
      </w:r>
      <w:r w:rsidRPr="006E5496">
        <w:rPr>
          <w:rFonts w:ascii="Arial" w:hAnsi="Arial" w:cs="Arial"/>
          <w:sz w:val="20"/>
          <w:szCs w:val="20"/>
        </w:rPr>
        <w:t xml:space="preserve">(2024) </w:t>
      </w:r>
      <w:r w:rsidR="006509E0" w:rsidRPr="00E51AFC">
        <w:rPr>
          <w:rFonts w:ascii="Arial" w:hAnsi="Arial" w:cs="Arial"/>
          <w:sz w:val="20"/>
          <w:szCs w:val="20"/>
        </w:rPr>
        <w:t xml:space="preserve">Kandungan nutrisi seperti kalsium, protein, dan asam lemak esensial dalam susu kambing menjadikannya bahan baku yang potensial untuk diolah menjadi berbagai produk, salah satunya adalah es krim. </w:t>
      </w:r>
    </w:p>
    <w:p w14:paraId="103D1885" w14:textId="0C5541A5" w:rsidR="001C610A" w:rsidRDefault="001C610A" w:rsidP="006509E0">
      <w:pPr>
        <w:spacing w:after="0" w:line="240" w:lineRule="auto"/>
        <w:ind w:right="73" w:firstLine="709"/>
        <w:jc w:val="both"/>
        <w:rPr>
          <w:rFonts w:ascii="Arial" w:hAnsi="Arial" w:cs="Arial"/>
          <w:sz w:val="20"/>
          <w:szCs w:val="20"/>
        </w:rPr>
      </w:pPr>
      <w:r>
        <w:rPr>
          <w:rFonts w:ascii="Arial" w:hAnsi="Arial" w:cs="Arial"/>
          <w:sz w:val="20"/>
          <w:szCs w:val="20"/>
        </w:rPr>
        <w:t>Es krim merupakan produk makanan beku yang dibuat dari campuran susu, krim, gula, dan bahan-bahan tambahan lainnya yang dibekukan sambil diaduk untuk menghindari pembentukan kristal es besar</w:t>
      </w:r>
      <w:r w:rsidRPr="006E5496">
        <w:rPr>
          <w:rFonts w:ascii="Arial" w:hAnsi="Arial" w:cs="Arial"/>
          <w:sz w:val="20"/>
          <w:szCs w:val="20"/>
        </w:rPr>
        <w:t xml:space="preserve">. </w:t>
      </w:r>
      <w:r>
        <w:rPr>
          <w:rFonts w:ascii="Arial" w:hAnsi="Arial" w:cs="Arial"/>
          <w:sz w:val="20"/>
          <w:szCs w:val="20"/>
        </w:rPr>
        <w:t>Es krim digemari oleh berbagai kalangan karena rasanya yang lezat dan teksturnya yang lembut</w:t>
      </w:r>
      <w:r w:rsidRPr="006E5496">
        <w:rPr>
          <w:rFonts w:ascii="Arial" w:hAnsi="Arial" w:cs="Arial"/>
          <w:sz w:val="20"/>
          <w:szCs w:val="20"/>
        </w:rPr>
        <w:t xml:space="preserve"> </w:t>
      </w:r>
      <w:r w:rsidR="00FE5950" w:rsidRPr="006E5496">
        <w:rPr>
          <w:rFonts w:ascii="Arial" w:hAnsi="Arial" w:cs="Arial"/>
          <w:sz w:val="20"/>
          <w:szCs w:val="20"/>
        </w:rPr>
        <w:t>(</w:t>
      </w:r>
      <w:proofErr w:type="spellStart"/>
      <w:r w:rsidR="00FE5950" w:rsidRPr="006E5496">
        <w:rPr>
          <w:rFonts w:ascii="Arial" w:hAnsi="Arial" w:cs="Arial"/>
          <w:sz w:val="20"/>
          <w:szCs w:val="20"/>
        </w:rPr>
        <w:t>Chang</w:t>
      </w:r>
      <w:proofErr w:type="spellEnd"/>
      <w:r w:rsidR="00FE5950" w:rsidRPr="006E5496">
        <w:rPr>
          <w:rFonts w:ascii="Arial" w:hAnsi="Arial" w:cs="Arial"/>
          <w:sz w:val="20"/>
          <w:szCs w:val="20"/>
        </w:rPr>
        <w:t xml:space="preserve"> </w:t>
      </w:r>
      <w:proofErr w:type="spellStart"/>
      <w:r w:rsidR="00FE5950" w:rsidRPr="006E5496">
        <w:rPr>
          <w:rFonts w:ascii="Arial" w:hAnsi="Arial" w:cs="Arial"/>
          <w:i/>
          <w:iCs/>
          <w:sz w:val="20"/>
          <w:szCs w:val="20"/>
        </w:rPr>
        <w:t>et</w:t>
      </w:r>
      <w:proofErr w:type="spellEnd"/>
      <w:r w:rsidR="00FE5950" w:rsidRPr="006E5496">
        <w:rPr>
          <w:rFonts w:ascii="Arial" w:hAnsi="Arial" w:cs="Arial"/>
          <w:i/>
          <w:iCs/>
          <w:sz w:val="20"/>
          <w:szCs w:val="20"/>
        </w:rPr>
        <w:t xml:space="preserve"> </w:t>
      </w:r>
      <w:proofErr w:type="spellStart"/>
      <w:r w:rsidR="00FE5950" w:rsidRPr="006E5496">
        <w:rPr>
          <w:rFonts w:ascii="Arial" w:hAnsi="Arial" w:cs="Arial"/>
          <w:i/>
          <w:iCs/>
          <w:sz w:val="20"/>
          <w:szCs w:val="20"/>
        </w:rPr>
        <w:t>al.</w:t>
      </w:r>
      <w:proofErr w:type="spellEnd"/>
      <w:r w:rsidR="00FE5950" w:rsidRPr="006E5496">
        <w:rPr>
          <w:rFonts w:ascii="Arial" w:hAnsi="Arial" w:cs="Arial"/>
          <w:sz w:val="20"/>
          <w:szCs w:val="20"/>
        </w:rPr>
        <w:t xml:space="preserve"> 2025)</w:t>
      </w:r>
      <w:r>
        <w:rPr>
          <w:rFonts w:ascii="Arial" w:hAnsi="Arial" w:cs="Arial"/>
          <w:sz w:val="20"/>
          <w:szCs w:val="20"/>
        </w:rPr>
        <w:t>.</w:t>
      </w:r>
    </w:p>
    <w:p w14:paraId="67EBC3C2" w14:textId="7E1F423D" w:rsidR="006509E0" w:rsidRDefault="006509E0" w:rsidP="006509E0">
      <w:pPr>
        <w:spacing w:after="0" w:line="240" w:lineRule="auto"/>
        <w:ind w:right="73" w:firstLine="709"/>
        <w:jc w:val="both"/>
        <w:rPr>
          <w:rFonts w:ascii="Arial" w:eastAsia="Arial" w:hAnsi="Arial" w:cs="Arial"/>
          <w:sz w:val="20"/>
          <w:szCs w:val="20"/>
        </w:rPr>
      </w:pPr>
      <w:r w:rsidRPr="00E51AFC">
        <w:rPr>
          <w:rFonts w:ascii="Arial" w:hAnsi="Arial" w:cs="Arial"/>
          <w:sz w:val="20"/>
          <w:szCs w:val="20"/>
        </w:rPr>
        <w:lastRenderedPageBreak/>
        <w:t>Es krim berbahan dasar susu kambing merupakan inovasi yang unik, sehat, dan memiliki nilai jual tinggi.</w:t>
      </w:r>
      <w:r w:rsidRPr="006E5496">
        <w:rPr>
          <w:rFonts w:ascii="Arial" w:hAnsi="Arial" w:cs="Arial"/>
          <w:sz w:val="20"/>
          <w:szCs w:val="20"/>
        </w:rPr>
        <w:t xml:space="preserve"> </w:t>
      </w:r>
      <w:r w:rsidRPr="00E51AFC">
        <w:rPr>
          <w:rFonts w:ascii="Arial" w:hAnsi="Arial" w:cs="Arial"/>
          <w:sz w:val="20"/>
          <w:szCs w:val="20"/>
        </w:rPr>
        <w:t>Meskipun demikian, usaha es krim susu kambing masih menghadapi berbagai tantangan, mulai dari keterbatasan pasokan bahan baku, belum terbentuknya persepsi pasar yang positif, hingga tingginya biaya produksi. Oleh karena itu, perlu dilakukan analisis yang menyeluruh untuk mengidentifikasi kekuatan, kelemahan, peluang, dan ancaman dari usaha ini sebagai dasar dalam pengambilan keputusan strategis.</w:t>
      </w:r>
      <w:r>
        <w:rPr>
          <w:rFonts w:ascii="Arial" w:hAnsi="Arial" w:cs="Arial"/>
          <w:sz w:val="20"/>
          <w:szCs w:val="20"/>
        </w:rPr>
        <w:t xml:space="preserve"> </w:t>
      </w:r>
    </w:p>
    <w:p w14:paraId="707FB117" w14:textId="77777777" w:rsidR="00857098" w:rsidRDefault="006509E0" w:rsidP="00857098">
      <w:pPr>
        <w:spacing w:after="0" w:line="240" w:lineRule="auto"/>
        <w:ind w:right="73" w:firstLine="709"/>
        <w:jc w:val="both"/>
        <w:rPr>
          <w:rFonts w:ascii="Arial" w:hAnsi="Arial" w:cs="Arial"/>
          <w:sz w:val="20"/>
          <w:szCs w:val="20"/>
        </w:rPr>
      </w:pPr>
      <w:r w:rsidRPr="00E51AFC">
        <w:rPr>
          <w:rFonts w:ascii="Arial" w:hAnsi="Arial" w:cs="Arial"/>
          <w:sz w:val="20"/>
          <w:szCs w:val="20"/>
        </w:rPr>
        <w:t>Penelitian ini memberikan kontribusi baru dengan fokus pada es krim berbahan dasar susu kambing yang masih jarang diangkat dalam kajian akademik, terutama dalam konteks usaha mikro di Indonesia. Penelitian ini juga mempertimbangkan potensi nilai gizi dan keunikan susu kambing sebagai faktor pembeda dalam penilaian kekuatan produk. Hal ini memberikan perspektif baru mengenai strategi bertahan dan berkembang dalam pasar terbatas namun menjanjikan. Kebaruan juga terletak pada keluaran penelitian yang bersifat aplikatif, yakni strategi yang dapat langsung diterapkan oleh pelaku usaha dalam pengembangan produk, pemasaran, dan manajemen rantai pasok.</w:t>
      </w:r>
    </w:p>
    <w:p w14:paraId="248C8A01" w14:textId="30C130FA" w:rsidR="00857098" w:rsidRDefault="000636D8" w:rsidP="00857098">
      <w:pPr>
        <w:spacing w:after="0" w:line="240" w:lineRule="auto"/>
        <w:ind w:right="73" w:firstLine="709"/>
        <w:jc w:val="both"/>
        <w:rPr>
          <w:rFonts w:ascii="Arial" w:eastAsia="Times New Roman" w:hAnsi="Arial" w:cs="Arial"/>
          <w:sz w:val="20"/>
          <w:szCs w:val="20"/>
          <w:lang w:eastAsia="en-ID"/>
        </w:rPr>
      </w:pPr>
      <w:r w:rsidRPr="00C81C43">
        <w:rPr>
          <w:rFonts w:ascii="Arial" w:eastAsia="Times New Roman" w:hAnsi="Arial" w:cs="Arial"/>
          <w:sz w:val="20"/>
          <w:szCs w:val="20"/>
          <w:lang w:eastAsia="en-ID"/>
        </w:rPr>
        <w:t>Penelitian ini bertujuan untuk menganalisis faktor-faktor internal dan eksternal yang mem</w:t>
      </w:r>
      <w:r w:rsidR="00991765" w:rsidRPr="006E5496">
        <w:rPr>
          <w:rFonts w:ascii="Arial" w:eastAsia="Times New Roman" w:hAnsi="Arial" w:cs="Arial"/>
          <w:sz w:val="20"/>
          <w:szCs w:val="20"/>
          <w:lang w:eastAsia="en-ID"/>
        </w:rPr>
        <w:t>p</w:t>
      </w:r>
      <w:r w:rsidRPr="00C81C43">
        <w:rPr>
          <w:rFonts w:ascii="Arial" w:eastAsia="Times New Roman" w:hAnsi="Arial" w:cs="Arial"/>
          <w:sz w:val="20"/>
          <w:szCs w:val="20"/>
          <w:lang w:eastAsia="en-ID"/>
        </w:rPr>
        <w:t xml:space="preserve">engaruhi kelangsungan dan pengembangan usaha es krim berbahan dasar susu kambing. Metode SWOT digunakan untuk mengidentifikasi Strengths (Kekuatan), Weaknesses (Kelemahan), Opportunities (Peluang), dan Threats (Ancaman) yang ada dalam usaha </w:t>
      </w:r>
      <w:r w:rsidRPr="00C6049B">
        <w:rPr>
          <w:rFonts w:ascii="Arial" w:hAnsi="Arial" w:cs="Arial"/>
          <w:sz w:val="20"/>
          <w:szCs w:val="20"/>
        </w:rPr>
        <w:t>es krim susu kambing</w:t>
      </w:r>
      <w:r w:rsidRPr="00C81C43">
        <w:rPr>
          <w:rFonts w:ascii="Arial" w:eastAsia="Times New Roman" w:hAnsi="Arial" w:cs="Arial"/>
          <w:sz w:val="20"/>
          <w:szCs w:val="20"/>
          <w:lang w:eastAsia="en-ID"/>
        </w:rPr>
        <w:t>.</w:t>
      </w:r>
    </w:p>
    <w:p w14:paraId="3911ACF1" w14:textId="388F0A21" w:rsidR="002366E1" w:rsidRPr="006E5496" w:rsidRDefault="00A360FB" w:rsidP="002366E1">
      <w:pPr>
        <w:spacing w:after="0" w:line="240" w:lineRule="auto"/>
        <w:ind w:right="73" w:firstLine="709"/>
        <w:jc w:val="both"/>
        <w:rPr>
          <w:rFonts w:ascii="Arial" w:hAnsi="Arial" w:cs="Arial"/>
          <w:sz w:val="20"/>
          <w:szCs w:val="20"/>
        </w:rPr>
      </w:pPr>
      <w:r w:rsidRPr="006E5496">
        <w:rPr>
          <w:rFonts w:ascii="Arial" w:hAnsi="Arial" w:cs="Arial"/>
          <w:sz w:val="20"/>
          <w:szCs w:val="20"/>
        </w:rPr>
        <w:t xml:space="preserve">Menurut </w:t>
      </w:r>
      <w:proofErr w:type="spellStart"/>
      <w:r w:rsidRPr="006E5496">
        <w:rPr>
          <w:rFonts w:ascii="Arial" w:hAnsi="Arial" w:cs="Arial"/>
          <w:sz w:val="20"/>
          <w:szCs w:val="20"/>
        </w:rPr>
        <w:t>Khosravani</w:t>
      </w:r>
      <w:proofErr w:type="spellEnd"/>
      <w:r w:rsidRPr="006E5496">
        <w:rPr>
          <w:rFonts w:ascii="Arial" w:hAnsi="Arial" w:cs="Arial"/>
          <w:sz w:val="20"/>
          <w:szCs w:val="20"/>
        </w:rPr>
        <w:t xml:space="preserve"> </w:t>
      </w:r>
      <w:proofErr w:type="spellStart"/>
      <w:r w:rsidRPr="006E5496">
        <w:rPr>
          <w:rFonts w:ascii="Arial" w:hAnsi="Arial" w:cs="Arial"/>
          <w:i/>
          <w:iCs/>
          <w:sz w:val="20"/>
          <w:szCs w:val="20"/>
        </w:rPr>
        <w:t>et</w:t>
      </w:r>
      <w:proofErr w:type="spellEnd"/>
      <w:r w:rsidRPr="006E5496">
        <w:rPr>
          <w:rFonts w:ascii="Arial" w:hAnsi="Arial" w:cs="Arial"/>
          <w:i/>
          <w:iCs/>
          <w:sz w:val="20"/>
          <w:szCs w:val="20"/>
        </w:rPr>
        <w:t xml:space="preserve"> </w:t>
      </w:r>
      <w:proofErr w:type="spellStart"/>
      <w:r w:rsidRPr="006E5496">
        <w:rPr>
          <w:rFonts w:ascii="Arial" w:hAnsi="Arial" w:cs="Arial"/>
          <w:i/>
          <w:iCs/>
          <w:sz w:val="20"/>
          <w:szCs w:val="20"/>
        </w:rPr>
        <w:t>al</w:t>
      </w:r>
      <w:proofErr w:type="spellEnd"/>
      <w:r w:rsidRPr="006E5496">
        <w:rPr>
          <w:rFonts w:ascii="Arial" w:hAnsi="Arial" w:cs="Arial"/>
          <w:i/>
          <w:iCs/>
          <w:sz w:val="20"/>
          <w:szCs w:val="20"/>
        </w:rPr>
        <w:t xml:space="preserve"> </w:t>
      </w:r>
      <w:r w:rsidRPr="006E5496">
        <w:rPr>
          <w:rFonts w:ascii="Arial" w:hAnsi="Arial" w:cs="Arial"/>
          <w:sz w:val="20"/>
          <w:szCs w:val="20"/>
        </w:rPr>
        <w:t>(2025)</w:t>
      </w:r>
      <w:r w:rsidRPr="00E51AFC">
        <w:rPr>
          <w:rFonts w:ascii="Arial" w:hAnsi="Arial" w:cs="Arial"/>
          <w:sz w:val="20"/>
          <w:szCs w:val="20"/>
        </w:rPr>
        <w:t xml:space="preserve"> </w:t>
      </w:r>
      <w:r w:rsidR="002366E1" w:rsidRPr="00E51AFC">
        <w:rPr>
          <w:rFonts w:ascii="Arial" w:hAnsi="Arial" w:cs="Arial"/>
          <w:sz w:val="20"/>
          <w:szCs w:val="20"/>
        </w:rPr>
        <w:t>Analisis SWOT (</w:t>
      </w:r>
      <w:proofErr w:type="spellStart"/>
      <w:r w:rsidR="002366E1" w:rsidRPr="00E51AFC">
        <w:rPr>
          <w:rFonts w:ascii="Arial" w:hAnsi="Arial" w:cs="Arial"/>
          <w:sz w:val="20"/>
          <w:szCs w:val="20"/>
        </w:rPr>
        <w:t>Strengths</w:t>
      </w:r>
      <w:proofErr w:type="spellEnd"/>
      <w:r w:rsidR="002366E1" w:rsidRPr="00E51AFC">
        <w:rPr>
          <w:rFonts w:ascii="Arial" w:hAnsi="Arial" w:cs="Arial"/>
          <w:sz w:val="20"/>
          <w:szCs w:val="20"/>
        </w:rPr>
        <w:t xml:space="preserve">, </w:t>
      </w:r>
      <w:proofErr w:type="spellStart"/>
      <w:r w:rsidR="002366E1" w:rsidRPr="00E51AFC">
        <w:rPr>
          <w:rFonts w:ascii="Arial" w:hAnsi="Arial" w:cs="Arial"/>
          <w:sz w:val="20"/>
          <w:szCs w:val="20"/>
        </w:rPr>
        <w:t>Weaknesses</w:t>
      </w:r>
      <w:proofErr w:type="spellEnd"/>
      <w:r w:rsidR="002366E1" w:rsidRPr="00E51AFC">
        <w:rPr>
          <w:rFonts w:ascii="Arial" w:hAnsi="Arial" w:cs="Arial"/>
          <w:sz w:val="20"/>
          <w:szCs w:val="20"/>
        </w:rPr>
        <w:t xml:space="preserve">, </w:t>
      </w:r>
      <w:proofErr w:type="spellStart"/>
      <w:r w:rsidR="002366E1" w:rsidRPr="00E51AFC">
        <w:rPr>
          <w:rFonts w:ascii="Arial" w:hAnsi="Arial" w:cs="Arial"/>
          <w:sz w:val="20"/>
          <w:szCs w:val="20"/>
        </w:rPr>
        <w:t>Opportunities</w:t>
      </w:r>
      <w:proofErr w:type="spellEnd"/>
      <w:r w:rsidR="002366E1" w:rsidRPr="00E51AFC">
        <w:rPr>
          <w:rFonts w:ascii="Arial" w:hAnsi="Arial" w:cs="Arial"/>
          <w:sz w:val="20"/>
          <w:szCs w:val="20"/>
        </w:rPr>
        <w:t xml:space="preserve">, </w:t>
      </w:r>
      <w:proofErr w:type="spellStart"/>
      <w:r w:rsidR="002366E1" w:rsidRPr="00E51AFC">
        <w:rPr>
          <w:rFonts w:ascii="Arial" w:hAnsi="Arial" w:cs="Arial"/>
          <w:sz w:val="20"/>
          <w:szCs w:val="20"/>
        </w:rPr>
        <w:t>Threats</w:t>
      </w:r>
      <w:proofErr w:type="spellEnd"/>
      <w:r w:rsidR="002366E1" w:rsidRPr="00E51AFC">
        <w:rPr>
          <w:rFonts w:ascii="Arial" w:hAnsi="Arial" w:cs="Arial"/>
          <w:sz w:val="20"/>
          <w:szCs w:val="20"/>
        </w:rPr>
        <w:t>) merupakan metode yang tepat untuk mengevaluasi kondisi internal dan eksternal suatu usaha. Dengan menggunakan pendekatan ini, pelaku usaha dapat merumuskan strategi yang tepat guna mengoptimalkan potensi serta meminimalkan risiko yang dihadapi</w:t>
      </w:r>
      <w:r w:rsidR="002366E1" w:rsidRPr="006E5496">
        <w:rPr>
          <w:rFonts w:ascii="Arial" w:hAnsi="Arial" w:cs="Arial"/>
          <w:sz w:val="20"/>
          <w:szCs w:val="20"/>
        </w:rPr>
        <w:t xml:space="preserve">, agar usaha es krim susu kambing dapat berkembang dan bersaing dalam pasar industri makanan dan minuman. </w:t>
      </w:r>
    </w:p>
    <w:p w14:paraId="38A6C350" w14:textId="3E971D2F" w:rsidR="00857098" w:rsidRDefault="00857098" w:rsidP="00857098">
      <w:pPr>
        <w:spacing w:after="0" w:line="240" w:lineRule="auto"/>
        <w:ind w:right="73" w:firstLine="709"/>
        <w:jc w:val="both"/>
        <w:rPr>
          <w:rFonts w:ascii="Arial" w:hAnsi="Arial" w:cs="Arial"/>
          <w:sz w:val="20"/>
          <w:szCs w:val="20"/>
        </w:rPr>
      </w:pPr>
      <w:r w:rsidRPr="00D00543">
        <w:rPr>
          <w:rFonts w:ascii="Arial" w:hAnsi="Arial" w:cs="Arial"/>
          <w:sz w:val="20"/>
          <w:szCs w:val="20"/>
        </w:rPr>
        <w:t>Penelitian ini bermanfaat untuk memberikan gambaran strategi pengembangan usaha es krim susu kambing melalui analisis SWOT guna meningkatkan daya saing dan pemanfaatan produk lokal yang bernutrisi.</w:t>
      </w:r>
    </w:p>
    <w:p w14:paraId="73B28BA7" w14:textId="5D9870D1" w:rsidR="00E830B3" w:rsidRDefault="00E830B3">
      <w:pPr>
        <w:spacing w:after="0" w:line="240" w:lineRule="auto"/>
        <w:jc w:val="both"/>
        <w:rPr>
          <w:rFonts w:ascii="Arial" w:eastAsia="Arial" w:hAnsi="Arial" w:cs="Arial"/>
          <w:sz w:val="20"/>
          <w:szCs w:val="20"/>
        </w:rPr>
      </w:pPr>
    </w:p>
    <w:p w14:paraId="3C2CEA60" w14:textId="77777777" w:rsidR="00FE5950" w:rsidRDefault="00FE5950">
      <w:pPr>
        <w:spacing w:after="0" w:line="240" w:lineRule="auto"/>
        <w:jc w:val="both"/>
        <w:rPr>
          <w:rFonts w:ascii="Arial" w:eastAsia="Arial" w:hAnsi="Arial" w:cs="Arial"/>
          <w:sz w:val="20"/>
          <w:szCs w:val="20"/>
        </w:rPr>
      </w:pPr>
    </w:p>
    <w:p w14:paraId="7201324A" w14:textId="77777777" w:rsidR="00A360FB" w:rsidRDefault="00A360FB">
      <w:pPr>
        <w:spacing w:after="0" w:line="240" w:lineRule="auto"/>
        <w:jc w:val="both"/>
        <w:rPr>
          <w:rFonts w:ascii="Arial" w:eastAsia="Arial" w:hAnsi="Arial" w:cs="Arial"/>
          <w:sz w:val="20"/>
          <w:szCs w:val="20"/>
        </w:rPr>
      </w:pPr>
    </w:p>
    <w:p w14:paraId="23A47324" w14:textId="77777777" w:rsidR="00E830B3" w:rsidRDefault="004757A3">
      <w:pPr>
        <w:pBdr>
          <w:top w:val="nil"/>
          <w:left w:val="nil"/>
          <w:bottom w:val="nil"/>
          <w:right w:val="nil"/>
          <w:between w:val="nil"/>
        </w:pBdr>
        <w:spacing w:after="0"/>
        <w:jc w:val="center"/>
        <w:rPr>
          <w:rFonts w:ascii="Arial" w:eastAsia="Arial" w:hAnsi="Arial" w:cs="Arial"/>
          <w:b/>
          <w:color w:val="000000"/>
          <w:sz w:val="20"/>
          <w:szCs w:val="20"/>
        </w:rPr>
      </w:pPr>
      <w:r>
        <w:rPr>
          <w:rFonts w:ascii="Arial" w:eastAsia="Arial" w:hAnsi="Arial" w:cs="Arial"/>
          <w:b/>
          <w:color w:val="000000"/>
          <w:sz w:val="20"/>
          <w:szCs w:val="20"/>
        </w:rPr>
        <w:t>BAHAN DAN METODE</w:t>
      </w:r>
    </w:p>
    <w:p w14:paraId="091C50B7" w14:textId="56129083" w:rsidR="00E830B3" w:rsidRDefault="00E830B3" w:rsidP="0049111A">
      <w:pPr>
        <w:spacing w:after="0" w:line="240" w:lineRule="auto"/>
        <w:jc w:val="both"/>
        <w:rPr>
          <w:rFonts w:ascii="Arial" w:eastAsia="Arial" w:hAnsi="Arial" w:cs="Arial"/>
          <w:sz w:val="20"/>
          <w:szCs w:val="20"/>
        </w:rPr>
      </w:pPr>
    </w:p>
    <w:p w14:paraId="1E512937" w14:textId="77777777" w:rsidR="00E830B3" w:rsidRDefault="004757A3">
      <w:pPr>
        <w:spacing w:after="0" w:line="240" w:lineRule="auto"/>
        <w:ind w:right="76"/>
        <w:jc w:val="both"/>
        <w:rPr>
          <w:rFonts w:ascii="Arial" w:eastAsia="Arial" w:hAnsi="Arial" w:cs="Arial"/>
          <w:b/>
          <w:sz w:val="20"/>
          <w:szCs w:val="20"/>
        </w:rPr>
      </w:pPr>
      <w:r>
        <w:rPr>
          <w:rFonts w:ascii="Arial" w:eastAsia="Arial" w:hAnsi="Arial" w:cs="Arial"/>
          <w:b/>
          <w:sz w:val="20"/>
          <w:szCs w:val="20"/>
        </w:rPr>
        <w:t xml:space="preserve">Tempat dan Waktu </w:t>
      </w:r>
    </w:p>
    <w:p w14:paraId="2AA6E751" w14:textId="23C6BCBE" w:rsidR="00E830B3" w:rsidRDefault="00A155F6" w:rsidP="0059101D">
      <w:pPr>
        <w:spacing w:after="0" w:line="240" w:lineRule="auto"/>
        <w:ind w:right="76" w:firstLine="709"/>
        <w:jc w:val="both"/>
        <w:rPr>
          <w:rFonts w:ascii="Arial" w:eastAsia="Arial" w:hAnsi="Arial" w:cs="Arial"/>
          <w:sz w:val="20"/>
          <w:szCs w:val="20"/>
        </w:rPr>
      </w:pPr>
      <w:r w:rsidRPr="006E5496">
        <w:rPr>
          <w:rFonts w:ascii="Arial" w:eastAsia="Arial" w:hAnsi="Arial" w:cs="Arial"/>
          <w:sz w:val="20"/>
          <w:szCs w:val="20"/>
        </w:rPr>
        <w:t>Penelitian ini telah dilakukan di Usaha Es Krim Susu Kambing “</w:t>
      </w:r>
      <w:proofErr w:type="spellStart"/>
      <w:r w:rsidRPr="006E5496">
        <w:rPr>
          <w:rFonts w:ascii="Arial" w:eastAsia="Arial" w:hAnsi="Arial" w:cs="Arial"/>
          <w:sz w:val="20"/>
          <w:szCs w:val="20"/>
        </w:rPr>
        <w:t>Damango</w:t>
      </w:r>
      <w:proofErr w:type="spellEnd"/>
      <w:r w:rsidRPr="006E5496">
        <w:rPr>
          <w:rFonts w:ascii="Arial" w:eastAsia="Arial" w:hAnsi="Arial" w:cs="Arial"/>
          <w:sz w:val="20"/>
          <w:szCs w:val="20"/>
        </w:rPr>
        <w:t xml:space="preserve"> </w:t>
      </w:r>
      <w:proofErr w:type="spellStart"/>
      <w:r w:rsidRPr="006E5496">
        <w:rPr>
          <w:rFonts w:ascii="Arial" w:eastAsia="Arial" w:hAnsi="Arial" w:cs="Arial"/>
          <w:sz w:val="20"/>
          <w:szCs w:val="20"/>
        </w:rPr>
        <w:t>Mbekin</w:t>
      </w:r>
      <w:proofErr w:type="spellEnd"/>
      <w:r w:rsidRPr="006E5496">
        <w:rPr>
          <w:rFonts w:ascii="Arial" w:eastAsia="Arial" w:hAnsi="Arial" w:cs="Arial"/>
          <w:sz w:val="20"/>
          <w:szCs w:val="20"/>
        </w:rPr>
        <w:t xml:space="preserve">” yang berlokasi di Kelurahan </w:t>
      </w:r>
      <w:proofErr w:type="spellStart"/>
      <w:r w:rsidRPr="006E5496">
        <w:rPr>
          <w:rFonts w:ascii="Arial" w:eastAsia="Arial" w:hAnsi="Arial" w:cs="Arial"/>
          <w:sz w:val="20"/>
          <w:szCs w:val="20"/>
        </w:rPr>
        <w:t>Buladu</w:t>
      </w:r>
      <w:proofErr w:type="spellEnd"/>
      <w:r w:rsidRPr="006E5496">
        <w:rPr>
          <w:rFonts w:ascii="Arial" w:eastAsia="Arial" w:hAnsi="Arial" w:cs="Arial"/>
          <w:sz w:val="20"/>
          <w:szCs w:val="20"/>
        </w:rPr>
        <w:t xml:space="preserve">, Kecamatan Kota Barat, Kota Gorontalo. Penelitian ini berlangsung selama bulan April hingga Mei 2025. </w:t>
      </w:r>
    </w:p>
    <w:p w14:paraId="6004DB13" w14:textId="77777777" w:rsidR="00E830B3" w:rsidRDefault="00E830B3">
      <w:pPr>
        <w:spacing w:after="0" w:line="240" w:lineRule="auto"/>
        <w:ind w:right="76"/>
        <w:jc w:val="both"/>
        <w:rPr>
          <w:rFonts w:ascii="Arial" w:eastAsia="Arial" w:hAnsi="Arial" w:cs="Arial"/>
          <w:sz w:val="20"/>
          <w:szCs w:val="20"/>
        </w:rPr>
      </w:pPr>
    </w:p>
    <w:p w14:paraId="35556123" w14:textId="77777777" w:rsidR="00E830B3" w:rsidRDefault="004757A3">
      <w:pPr>
        <w:spacing w:after="0" w:line="240" w:lineRule="auto"/>
        <w:ind w:right="76"/>
        <w:jc w:val="both"/>
        <w:rPr>
          <w:rFonts w:ascii="Arial" w:eastAsia="Arial" w:hAnsi="Arial" w:cs="Arial"/>
          <w:b/>
          <w:sz w:val="20"/>
          <w:szCs w:val="20"/>
        </w:rPr>
      </w:pPr>
      <w:r>
        <w:rPr>
          <w:rFonts w:ascii="Arial" w:eastAsia="Arial" w:hAnsi="Arial" w:cs="Arial"/>
          <w:b/>
          <w:sz w:val="20"/>
          <w:szCs w:val="20"/>
        </w:rPr>
        <w:t>Metode Penelitian</w:t>
      </w:r>
    </w:p>
    <w:p w14:paraId="277C5182" w14:textId="25A3D496" w:rsidR="00E830B3" w:rsidRDefault="0049111A" w:rsidP="0059101D">
      <w:pPr>
        <w:spacing w:after="0" w:line="240" w:lineRule="auto"/>
        <w:ind w:right="76" w:firstLine="709"/>
        <w:jc w:val="both"/>
        <w:rPr>
          <w:rFonts w:ascii="Arial" w:hAnsi="Arial" w:cs="Arial"/>
          <w:sz w:val="20"/>
          <w:szCs w:val="20"/>
          <w:lang w:val="en-US"/>
        </w:rPr>
      </w:pPr>
      <w:r>
        <w:rPr>
          <w:rFonts w:ascii="Arial" w:hAnsi="Arial" w:cs="Arial"/>
          <w:sz w:val="20"/>
          <w:szCs w:val="20"/>
        </w:rPr>
        <w:t xml:space="preserve">Penelitian ini menggunakan pendekatan </w:t>
      </w:r>
      <w:r>
        <w:rPr>
          <w:rStyle w:val="Strong"/>
          <w:rFonts w:ascii="Arial" w:hAnsi="Arial" w:cs="Arial"/>
          <w:b w:val="0"/>
          <w:bCs w:val="0"/>
          <w:sz w:val="20"/>
          <w:szCs w:val="20"/>
        </w:rPr>
        <w:t>kualitatif deskriptif</w:t>
      </w:r>
      <w:r>
        <w:rPr>
          <w:rFonts w:ascii="Arial" w:hAnsi="Arial" w:cs="Arial"/>
          <w:b/>
          <w:bCs/>
          <w:sz w:val="20"/>
          <w:szCs w:val="20"/>
        </w:rPr>
        <w:t>.</w:t>
      </w:r>
      <w:r>
        <w:rPr>
          <w:rFonts w:ascii="Arial" w:hAnsi="Arial" w:cs="Arial"/>
          <w:sz w:val="20"/>
          <w:szCs w:val="20"/>
        </w:rPr>
        <w:t xml:space="preserve"> Jenis penelitian ini dipilih untuk memahami secara mendalam kondisi internal dan eksternal usaha es krim susu kambing, serta menyusun strategi pengembangan berbasis hasil analisis SWOT (</w:t>
      </w:r>
      <w:proofErr w:type="spellStart"/>
      <w:r w:rsidRPr="00B77D40">
        <w:rPr>
          <w:rFonts w:ascii="Arial" w:hAnsi="Arial" w:cs="Arial"/>
          <w:i/>
          <w:iCs/>
          <w:sz w:val="20"/>
          <w:szCs w:val="20"/>
        </w:rPr>
        <w:t>Strengths</w:t>
      </w:r>
      <w:proofErr w:type="spellEnd"/>
      <w:r w:rsidRPr="00B77D40">
        <w:rPr>
          <w:rFonts w:ascii="Arial" w:hAnsi="Arial" w:cs="Arial"/>
          <w:i/>
          <w:iCs/>
          <w:sz w:val="20"/>
          <w:szCs w:val="20"/>
        </w:rPr>
        <w:t xml:space="preserve">, </w:t>
      </w:r>
      <w:proofErr w:type="spellStart"/>
      <w:r w:rsidRPr="00B77D40">
        <w:rPr>
          <w:rFonts w:ascii="Arial" w:hAnsi="Arial" w:cs="Arial"/>
          <w:i/>
          <w:iCs/>
          <w:sz w:val="20"/>
          <w:szCs w:val="20"/>
        </w:rPr>
        <w:t>Weaknesses</w:t>
      </w:r>
      <w:proofErr w:type="spellEnd"/>
      <w:r w:rsidRPr="00B77D40">
        <w:rPr>
          <w:rFonts w:ascii="Arial" w:hAnsi="Arial" w:cs="Arial"/>
          <w:i/>
          <w:iCs/>
          <w:sz w:val="20"/>
          <w:szCs w:val="20"/>
        </w:rPr>
        <w:t xml:space="preserve">, </w:t>
      </w:r>
      <w:proofErr w:type="spellStart"/>
      <w:r w:rsidRPr="00B77D40">
        <w:rPr>
          <w:rFonts w:ascii="Arial" w:hAnsi="Arial" w:cs="Arial"/>
          <w:i/>
          <w:iCs/>
          <w:sz w:val="20"/>
          <w:szCs w:val="20"/>
        </w:rPr>
        <w:t>Opportunities</w:t>
      </w:r>
      <w:proofErr w:type="spellEnd"/>
      <w:r w:rsidRPr="00B77D40">
        <w:rPr>
          <w:rFonts w:ascii="Arial" w:hAnsi="Arial" w:cs="Arial"/>
          <w:i/>
          <w:iCs/>
          <w:sz w:val="20"/>
          <w:szCs w:val="20"/>
        </w:rPr>
        <w:t xml:space="preserve">, </w:t>
      </w:r>
      <w:proofErr w:type="spellStart"/>
      <w:r w:rsidRPr="00B77D40">
        <w:rPr>
          <w:rFonts w:ascii="Arial" w:hAnsi="Arial" w:cs="Arial"/>
          <w:i/>
          <w:iCs/>
          <w:sz w:val="20"/>
          <w:szCs w:val="20"/>
        </w:rPr>
        <w:t>Threat</w:t>
      </w:r>
      <w:r>
        <w:rPr>
          <w:rFonts w:ascii="Arial" w:hAnsi="Arial" w:cs="Arial"/>
          <w:sz w:val="20"/>
          <w:szCs w:val="20"/>
        </w:rPr>
        <w:t>s</w:t>
      </w:r>
      <w:proofErr w:type="spellEnd"/>
      <w:r>
        <w:rPr>
          <w:rFonts w:ascii="Arial" w:hAnsi="Arial" w:cs="Arial"/>
          <w:sz w:val="20"/>
          <w:szCs w:val="20"/>
        </w:rPr>
        <w:t>).</w:t>
      </w:r>
      <w:r w:rsidRPr="006E5496">
        <w:rPr>
          <w:rFonts w:ascii="Arial" w:hAnsi="Arial" w:cs="Arial"/>
          <w:sz w:val="20"/>
          <w:szCs w:val="20"/>
        </w:rPr>
        <w:t xml:space="preserve"> </w:t>
      </w:r>
      <w:proofErr w:type="spellStart"/>
      <w:r>
        <w:rPr>
          <w:rFonts w:ascii="Arial" w:hAnsi="Arial" w:cs="Arial"/>
          <w:sz w:val="20"/>
          <w:szCs w:val="20"/>
          <w:lang w:val="en-US"/>
        </w:rPr>
        <w:t>Selanjutnya</w:t>
      </w:r>
      <w:proofErr w:type="spellEnd"/>
      <w:r>
        <w:rPr>
          <w:rFonts w:ascii="Arial" w:hAnsi="Arial" w:cs="Arial"/>
          <w:sz w:val="20"/>
          <w:szCs w:val="20"/>
          <w:lang w:val="en-US"/>
        </w:rPr>
        <w:t xml:space="preserve"> </w:t>
      </w:r>
      <w:proofErr w:type="spellStart"/>
      <w:r>
        <w:rPr>
          <w:rFonts w:ascii="Arial" w:hAnsi="Arial" w:cs="Arial"/>
          <w:sz w:val="20"/>
          <w:szCs w:val="20"/>
          <w:lang w:val="en-US"/>
        </w:rPr>
        <w:t>pengumpulan</w:t>
      </w:r>
      <w:proofErr w:type="spellEnd"/>
      <w:r>
        <w:rPr>
          <w:rFonts w:ascii="Arial" w:hAnsi="Arial" w:cs="Arial"/>
          <w:sz w:val="20"/>
          <w:szCs w:val="20"/>
          <w:lang w:val="en-US"/>
        </w:rPr>
        <w:t xml:space="preserve"> data </w:t>
      </w:r>
      <w:proofErr w:type="spellStart"/>
      <w:r>
        <w:rPr>
          <w:rFonts w:ascii="Arial" w:hAnsi="Arial" w:cs="Arial"/>
          <w:sz w:val="20"/>
          <w:szCs w:val="20"/>
          <w:lang w:val="en-US"/>
        </w:rPr>
        <w:t>penelitian</w:t>
      </w:r>
      <w:proofErr w:type="spellEnd"/>
      <w:r>
        <w:rPr>
          <w:rFonts w:ascii="Arial" w:hAnsi="Arial" w:cs="Arial"/>
          <w:sz w:val="20"/>
          <w:szCs w:val="20"/>
          <w:lang w:val="en-US"/>
        </w:rPr>
        <w:t xml:space="preserve"> </w:t>
      </w:r>
      <w:proofErr w:type="spellStart"/>
      <w:r>
        <w:rPr>
          <w:rFonts w:ascii="Arial" w:hAnsi="Arial" w:cs="Arial"/>
          <w:sz w:val="20"/>
          <w:szCs w:val="20"/>
          <w:lang w:val="en-US"/>
        </w:rPr>
        <w:t>dilakukan</w:t>
      </w:r>
      <w:proofErr w:type="spellEnd"/>
      <w:r>
        <w:rPr>
          <w:rFonts w:ascii="Arial" w:hAnsi="Arial" w:cs="Arial"/>
          <w:sz w:val="20"/>
          <w:szCs w:val="20"/>
          <w:lang w:val="en-US"/>
        </w:rPr>
        <w:t xml:space="preserve"> </w:t>
      </w:r>
      <w:proofErr w:type="spellStart"/>
      <w:r>
        <w:rPr>
          <w:rFonts w:ascii="Arial" w:hAnsi="Arial" w:cs="Arial"/>
          <w:sz w:val="20"/>
          <w:szCs w:val="20"/>
          <w:lang w:val="en-US"/>
        </w:rPr>
        <w:t>dengan</w:t>
      </w:r>
      <w:proofErr w:type="spellEnd"/>
      <w:r>
        <w:rPr>
          <w:rFonts w:ascii="Arial" w:hAnsi="Arial" w:cs="Arial"/>
          <w:sz w:val="20"/>
          <w:szCs w:val="20"/>
          <w:lang w:val="en-US"/>
        </w:rPr>
        <w:t xml:space="preserve"> </w:t>
      </w:r>
      <w:proofErr w:type="spellStart"/>
      <w:r>
        <w:rPr>
          <w:rFonts w:ascii="Arial" w:hAnsi="Arial" w:cs="Arial"/>
          <w:sz w:val="20"/>
          <w:szCs w:val="20"/>
          <w:lang w:val="en-US"/>
        </w:rPr>
        <w:t>tahapan</w:t>
      </w:r>
      <w:proofErr w:type="spellEnd"/>
      <w:r>
        <w:rPr>
          <w:rFonts w:ascii="Arial" w:hAnsi="Arial" w:cs="Arial"/>
          <w:sz w:val="20"/>
          <w:szCs w:val="20"/>
          <w:lang w:val="en-US"/>
        </w:rPr>
        <w:t xml:space="preserve"> </w:t>
      </w:r>
      <w:proofErr w:type="spellStart"/>
      <w:r>
        <w:rPr>
          <w:rFonts w:ascii="Arial" w:hAnsi="Arial" w:cs="Arial"/>
          <w:sz w:val="20"/>
          <w:szCs w:val="20"/>
          <w:lang w:val="en-US"/>
        </w:rPr>
        <w:t>berikut</w:t>
      </w:r>
      <w:proofErr w:type="spellEnd"/>
      <w:r>
        <w:rPr>
          <w:rFonts w:ascii="Arial" w:hAnsi="Arial" w:cs="Arial"/>
          <w:sz w:val="20"/>
          <w:szCs w:val="20"/>
          <w:lang w:val="en-US"/>
        </w:rPr>
        <w:t>:</w:t>
      </w:r>
    </w:p>
    <w:p w14:paraId="191F4FDE" w14:textId="0D6E7683" w:rsidR="0049111A" w:rsidRDefault="0049111A" w:rsidP="0049111A">
      <w:pPr>
        <w:pStyle w:val="ListParagraph"/>
        <w:numPr>
          <w:ilvl w:val="0"/>
          <w:numId w:val="1"/>
        </w:numPr>
        <w:spacing w:after="0" w:line="240" w:lineRule="auto"/>
        <w:ind w:right="76"/>
        <w:jc w:val="both"/>
        <w:rPr>
          <w:rFonts w:ascii="Arial" w:eastAsia="Arial" w:hAnsi="Arial" w:cs="Arial"/>
          <w:sz w:val="20"/>
          <w:szCs w:val="20"/>
          <w:lang w:val="en-US"/>
        </w:rPr>
      </w:pPr>
      <w:proofErr w:type="spellStart"/>
      <w:r>
        <w:rPr>
          <w:rFonts w:ascii="Arial" w:eastAsia="Arial" w:hAnsi="Arial" w:cs="Arial"/>
          <w:sz w:val="20"/>
          <w:szCs w:val="20"/>
          <w:lang w:val="en-US"/>
        </w:rPr>
        <w:t>Melakukan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wawancara</w:t>
      </w:r>
      <w:proofErr w:type="spellEnd"/>
      <w:r>
        <w:rPr>
          <w:rFonts w:ascii="Arial" w:eastAsia="Arial" w:hAnsi="Arial" w:cs="Arial"/>
          <w:sz w:val="20"/>
          <w:szCs w:val="20"/>
          <w:lang w:val="en-US"/>
        </w:rPr>
        <w:t xml:space="preserve"> semi </w:t>
      </w:r>
      <w:proofErr w:type="spellStart"/>
      <w:r>
        <w:rPr>
          <w:rFonts w:ascii="Arial" w:eastAsia="Arial" w:hAnsi="Arial" w:cs="Arial"/>
          <w:sz w:val="20"/>
          <w:szCs w:val="20"/>
          <w:lang w:val="en-US"/>
        </w:rPr>
        <w:t>terstruktur</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dengan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pemilik</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usaha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pegawai</w:t>
      </w:r>
      <w:proofErr w:type="spellEnd"/>
      <w:r>
        <w:rPr>
          <w:rFonts w:ascii="Arial" w:eastAsia="Arial" w:hAnsi="Arial" w:cs="Arial"/>
          <w:sz w:val="20"/>
          <w:szCs w:val="20"/>
          <w:lang w:val="en-US"/>
        </w:rPr>
        <w:t xml:space="preserve"> dan </w:t>
      </w:r>
      <w:proofErr w:type="spellStart"/>
      <w:r>
        <w:rPr>
          <w:rFonts w:ascii="Arial" w:eastAsia="Arial" w:hAnsi="Arial" w:cs="Arial"/>
          <w:sz w:val="20"/>
          <w:szCs w:val="20"/>
          <w:lang w:val="en-US"/>
        </w:rPr>
        <w:t>beberapa</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konsumen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untuk</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menggali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informasi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tentang</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kekuatan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kelemahan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peluang</w:t>
      </w:r>
      <w:proofErr w:type="spellEnd"/>
      <w:r>
        <w:rPr>
          <w:rFonts w:ascii="Arial" w:eastAsia="Arial" w:hAnsi="Arial" w:cs="Arial"/>
          <w:sz w:val="20"/>
          <w:szCs w:val="20"/>
          <w:lang w:val="en-US"/>
        </w:rPr>
        <w:t xml:space="preserve"> dan </w:t>
      </w:r>
      <w:proofErr w:type="spellStart"/>
      <w:r>
        <w:rPr>
          <w:rFonts w:ascii="Arial" w:eastAsia="Arial" w:hAnsi="Arial" w:cs="Arial"/>
          <w:sz w:val="20"/>
          <w:szCs w:val="20"/>
          <w:lang w:val="en-US"/>
        </w:rPr>
        <w:t>ancaman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usaha</w:t>
      </w:r>
      <w:proofErr w:type="spellEnd"/>
      <w:r>
        <w:rPr>
          <w:rFonts w:ascii="Arial" w:eastAsia="Arial" w:hAnsi="Arial" w:cs="Arial"/>
          <w:sz w:val="20"/>
          <w:szCs w:val="20"/>
          <w:lang w:val="en-US"/>
        </w:rPr>
        <w:t>.</w:t>
      </w:r>
    </w:p>
    <w:p w14:paraId="61C536CF" w14:textId="1D8C1B00" w:rsidR="0049111A" w:rsidRDefault="0049111A" w:rsidP="0049111A">
      <w:pPr>
        <w:pStyle w:val="ListParagraph"/>
        <w:numPr>
          <w:ilvl w:val="0"/>
          <w:numId w:val="1"/>
        </w:numPr>
        <w:spacing w:after="0" w:line="240" w:lineRule="auto"/>
        <w:ind w:right="76"/>
        <w:jc w:val="both"/>
        <w:rPr>
          <w:rFonts w:ascii="Arial" w:eastAsia="Arial" w:hAnsi="Arial" w:cs="Arial"/>
          <w:sz w:val="20"/>
          <w:szCs w:val="20"/>
          <w:lang w:val="en-US"/>
        </w:rPr>
      </w:pPr>
      <w:proofErr w:type="spellStart"/>
      <w:r>
        <w:rPr>
          <w:rFonts w:ascii="Arial" w:eastAsia="Arial" w:hAnsi="Arial" w:cs="Arial"/>
          <w:sz w:val="20"/>
          <w:szCs w:val="20"/>
          <w:lang w:val="en-US"/>
        </w:rPr>
        <w:t>Melakukan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observasi</w:t>
      </w:r>
      <w:proofErr w:type="spellEnd"/>
      <w:r>
        <w:rPr>
          <w:rFonts w:ascii="Arial" w:eastAsia="Arial" w:hAnsi="Arial" w:cs="Arial"/>
          <w:sz w:val="20"/>
          <w:szCs w:val="20"/>
          <w:lang w:val="en-US"/>
        </w:rPr>
        <w:t xml:space="preserve"> di </w:t>
      </w:r>
      <w:proofErr w:type="spellStart"/>
      <w:r>
        <w:rPr>
          <w:rFonts w:ascii="Arial" w:eastAsia="Arial" w:hAnsi="Arial" w:cs="Arial"/>
          <w:sz w:val="20"/>
          <w:szCs w:val="20"/>
          <w:lang w:val="en-US"/>
        </w:rPr>
        <w:t>lapangan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mencakup</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kegiatan</w:t>
      </w:r>
      <w:proofErr w:type="spellEnd"/>
      <w:r>
        <w:rPr>
          <w:rFonts w:ascii="Arial" w:eastAsia="Arial" w:hAnsi="Arial" w:cs="Arial"/>
          <w:sz w:val="20"/>
          <w:szCs w:val="20"/>
          <w:lang w:val="en-US"/>
        </w:rPr>
        <w:t xml:space="preserve"> proses </w:t>
      </w:r>
      <w:proofErr w:type="spellStart"/>
      <w:r>
        <w:rPr>
          <w:rFonts w:ascii="Arial" w:eastAsia="Arial" w:hAnsi="Arial" w:cs="Arial"/>
          <w:sz w:val="20"/>
          <w:szCs w:val="20"/>
          <w:lang w:val="en-US"/>
        </w:rPr>
        <w:t>produski</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pemasaran</w:t>
      </w:r>
      <w:proofErr w:type="spellEnd"/>
      <w:r>
        <w:rPr>
          <w:rFonts w:ascii="Arial" w:eastAsia="Arial" w:hAnsi="Arial" w:cs="Arial"/>
          <w:sz w:val="20"/>
          <w:szCs w:val="20"/>
          <w:lang w:val="en-US"/>
        </w:rPr>
        <w:t xml:space="preserve"> dan </w:t>
      </w:r>
      <w:proofErr w:type="spellStart"/>
      <w:r>
        <w:rPr>
          <w:rFonts w:ascii="Arial" w:eastAsia="Arial" w:hAnsi="Arial" w:cs="Arial"/>
          <w:sz w:val="20"/>
          <w:szCs w:val="20"/>
          <w:lang w:val="en-US"/>
        </w:rPr>
        <w:t>manajemen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opersional</w:t>
      </w:r>
      <w:proofErr w:type="spellEnd"/>
      <w:r>
        <w:rPr>
          <w:rFonts w:ascii="Arial" w:eastAsia="Arial" w:hAnsi="Arial" w:cs="Arial"/>
          <w:sz w:val="20"/>
          <w:szCs w:val="20"/>
          <w:lang w:val="en-US"/>
        </w:rPr>
        <w:t xml:space="preserve"> di UMKM “</w:t>
      </w:r>
      <w:proofErr w:type="spellStart"/>
      <w:r>
        <w:rPr>
          <w:rFonts w:ascii="Arial" w:eastAsia="Arial" w:hAnsi="Arial" w:cs="Arial"/>
          <w:sz w:val="20"/>
          <w:szCs w:val="20"/>
          <w:lang w:val="en-US"/>
        </w:rPr>
        <w:t>Damango</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Mbekin</w:t>
      </w:r>
      <w:proofErr w:type="spellEnd"/>
      <w:r>
        <w:rPr>
          <w:rFonts w:ascii="Arial" w:eastAsia="Arial" w:hAnsi="Arial" w:cs="Arial"/>
          <w:sz w:val="20"/>
          <w:szCs w:val="20"/>
          <w:lang w:val="en-US"/>
        </w:rPr>
        <w:t>”</w:t>
      </w:r>
    </w:p>
    <w:p w14:paraId="22F497D5" w14:textId="382D1097" w:rsidR="0049111A" w:rsidRPr="006E5496" w:rsidRDefault="0049111A" w:rsidP="0049111A">
      <w:pPr>
        <w:pStyle w:val="ListParagraph"/>
        <w:numPr>
          <w:ilvl w:val="0"/>
          <w:numId w:val="1"/>
        </w:numPr>
        <w:spacing w:after="0" w:line="240" w:lineRule="auto"/>
        <w:ind w:right="76"/>
        <w:jc w:val="both"/>
        <w:rPr>
          <w:rFonts w:ascii="Arial" w:eastAsia="Arial" w:hAnsi="Arial" w:cs="Arial"/>
          <w:sz w:val="20"/>
          <w:szCs w:val="20"/>
          <w:lang w:val="sv-SE"/>
        </w:rPr>
      </w:pPr>
      <w:r w:rsidRPr="006E5496">
        <w:rPr>
          <w:rFonts w:ascii="Arial" w:eastAsia="Arial" w:hAnsi="Arial" w:cs="Arial"/>
          <w:sz w:val="20"/>
          <w:szCs w:val="20"/>
          <w:lang w:val="sv-SE"/>
        </w:rPr>
        <w:t xml:space="preserve">Melakukan dokumentasi dengan mengumpulkan data berupa laporan penjualan dan dokumen pendukung lainnya. </w:t>
      </w:r>
    </w:p>
    <w:p w14:paraId="674FC13D" w14:textId="77777777" w:rsidR="00E830B3" w:rsidRDefault="00E830B3">
      <w:pPr>
        <w:spacing w:after="0" w:line="240" w:lineRule="auto"/>
        <w:ind w:right="76"/>
        <w:jc w:val="both"/>
        <w:rPr>
          <w:rFonts w:ascii="Arial" w:eastAsia="Arial" w:hAnsi="Arial" w:cs="Arial"/>
          <w:sz w:val="20"/>
          <w:szCs w:val="20"/>
        </w:rPr>
      </w:pPr>
    </w:p>
    <w:p w14:paraId="79B53944" w14:textId="77777777" w:rsidR="00E830B3" w:rsidRDefault="004757A3">
      <w:pPr>
        <w:spacing w:after="0" w:line="240" w:lineRule="auto"/>
        <w:ind w:right="76"/>
        <w:jc w:val="both"/>
        <w:rPr>
          <w:rFonts w:ascii="Arial" w:eastAsia="Arial" w:hAnsi="Arial" w:cs="Arial"/>
          <w:b/>
          <w:sz w:val="20"/>
          <w:szCs w:val="20"/>
        </w:rPr>
      </w:pPr>
      <w:r>
        <w:rPr>
          <w:rFonts w:ascii="Arial" w:eastAsia="Arial" w:hAnsi="Arial" w:cs="Arial"/>
          <w:b/>
          <w:sz w:val="20"/>
          <w:szCs w:val="20"/>
        </w:rPr>
        <w:t>Analisis data</w:t>
      </w:r>
    </w:p>
    <w:p w14:paraId="441007A9" w14:textId="42B0CDCD" w:rsidR="0049111A" w:rsidRPr="006E5496" w:rsidRDefault="0049111A" w:rsidP="0059101D">
      <w:pPr>
        <w:pStyle w:val="NormalWeb"/>
        <w:spacing w:before="0" w:beforeAutospacing="0" w:after="0" w:afterAutospacing="0"/>
        <w:ind w:firstLine="709"/>
        <w:jc w:val="both"/>
        <w:rPr>
          <w:rFonts w:ascii="Arial" w:hAnsi="Arial" w:cs="Arial"/>
          <w:sz w:val="20"/>
          <w:szCs w:val="20"/>
          <w:lang w:val="id-ID"/>
        </w:rPr>
      </w:pPr>
      <w:r w:rsidRPr="006E5496">
        <w:rPr>
          <w:rFonts w:ascii="Arial" w:hAnsi="Arial" w:cs="Arial"/>
          <w:sz w:val="20"/>
          <w:szCs w:val="20"/>
          <w:lang w:val="id-ID"/>
        </w:rPr>
        <w:t xml:space="preserve">Data yang terkumpul akan dianalisis menggunakan teknik </w:t>
      </w:r>
      <w:r w:rsidRPr="006E5496">
        <w:rPr>
          <w:rStyle w:val="Strong"/>
          <w:rFonts w:ascii="Arial" w:eastAsia="Calibri" w:hAnsi="Arial" w:cs="Arial"/>
          <w:b w:val="0"/>
          <w:bCs w:val="0"/>
          <w:sz w:val="20"/>
          <w:szCs w:val="20"/>
          <w:lang w:val="id-ID"/>
        </w:rPr>
        <w:t>analisis SWOT</w:t>
      </w:r>
      <w:r w:rsidRPr="006E5496">
        <w:rPr>
          <w:rFonts w:ascii="Arial" w:hAnsi="Arial" w:cs="Arial"/>
          <w:sz w:val="20"/>
          <w:szCs w:val="20"/>
          <w:lang w:val="id-ID"/>
        </w:rPr>
        <w:t>, dengan tahapan sebagai berikut:</w:t>
      </w:r>
    </w:p>
    <w:p w14:paraId="13D3FD61" w14:textId="77777777" w:rsidR="00EF74ED" w:rsidRPr="006E5496" w:rsidRDefault="00EF74ED" w:rsidP="0049111A">
      <w:pPr>
        <w:pStyle w:val="NormalWeb"/>
        <w:spacing w:before="0" w:beforeAutospacing="0" w:after="0" w:afterAutospacing="0"/>
        <w:jc w:val="both"/>
        <w:rPr>
          <w:rFonts w:ascii="Arial" w:hAnsi="Arial" w:cs="Arial"/>
          <w:sz w:val="20"/>
          <w:szCs w:val="20"/>
          <w:lang w:val="id-ID"/>
        </w:rPr>
      </w:pPr>
    </w:p>
    <w:p w14:paraId="3602A787" w14:textId="77777777" w:rsidR="0049111A" w:rsidRPr="006E5496" w:rsidRDefault="0049111A" w:rsidP="0049111A">
      <w:pPr>
        <w:pStyle w:val="NormalWeb"/>
        <w:numPr>
          <w:ilvl w:val="0"/>
          <w:numId w:val="2"/>
        </w:numPr>
        <w:spacing w:before="0" w:beforeAutospacing="0" w:after="0" w:afterAutospacing="0"/>
        <w:jc w:val="both"/>
        <w:rPr>
          <w:rFonts w:ascii="Arial" w:hAnsi="Arial" w:cs="Arial"/>
          <w:sz w:val="20"/>
          <w:szCs w:val="20"/>
          <w:lang w:val="id-ID"/>
        </w:rPr>
      </w:pPr>
      <w:r w:rsidRPr="006E5496">
        <w:rPr>
          <w:rFonts w:ascii="Arial" w:hAnsi="Arial" w:cs="Arial"/>
          <w:sz w:val="20"/>
          <w:szCs w:val="20"/>
          <w:lang w:val="id-ID"/>
        </w:rPr>
        <w:t xml:space="preserve">Menganalisis </w:t>
      </w:r>
      <w:r w:rsidRPr="006E5496">
        <w:rPr>
          <w:rStyle w:val="Strong"/>
          <w:rFonts w:ascii="Arial" w:eastAsia="Calibri" w:hAnsi="Arial" w:cs="Arial"/>
          <w:b w:val="0"/>
          <w:bCs w:val="0"/>
          <w:sz w:val="20"/>
          <w:szCs w:val="20"/>
          <w:lang w:val="id-ID"/>
        </w:rPr>
        <w:t>kekuatan (</w:t>
      </w:r>
      <w:proofErr w:type="spellStart"/>
      <w:r w:rsidRPr="006E5496">
        <w:rPr>
          <w:rStyle w:val="Strong"/>
          <w:rFonts w:ascii="Arial" w:eastAsia="Calibri" w:hAnsi="Arial" w:cs="Arial"/>
          <w:b w:val="0"/>
          <w:bCs w:val="0"/>
          <w:i/>
          <w:iCs/>
          <w:sz w:val="20"/>
          <w:szCs w:val="20"/>
          <w:lang w:val="id-ID"/>
        </w:rPr>
        <w:t>Strengths</w:t>
      </w:r>
      <w:proofErr w:type="spellEnd"/>
      <w:r w:rsidRPr="006E5496">
        <w:rPr>
          <w:rStyle w:val="Strong"/>
          <w:rFonts w:ascii="Arial" w:eastAsia="Calibri" w:hAnsi="Arial" w:cs="Arial"/>
          <w:b w:val="0"/>
          <w:bCs w:val="0"/>
          <w:sz w:val="20"/>
          <w:szCs w:val="20"/>
          <w:lang w:val="id-ID"/>
        </w:rPr>
        <w:t>)</w:t>
      </w:r>
      <w:r w:rsidRPr="006E5496">
        <w:rPr>
          <w:rFonts w:ascii="Arial" w:hAnsi="Arial" w:cs="Arial"/>
          <w:b/>
          <w:bCs/>
          <w:sz w:val="20"/>
          <w:szCs w:val="20"/>
          <w:lang w:val="id-ID"/>
        </w:rPr>
        <w:t xml:space="preserve"> </w:t>
      </w:r>
      <w:r w:rsidRPr="006E5496">
        <w:rPr>
          <w:rFonts w:ascii="Arial" w:hAnsi="Arial" w:cs="Arial"/>
          <w:sz w:val="20"/>
          <w:szCs w:val="20"/>
          <w:lang w:val="id-ID"/>
        </w:rPr>
        <w:t>dan</w:t>
      </w:r>
      <w:r w:rsidRPr="006E5496">
        <w:rPr>
          <w:rFonts w:ascii="Arial" w:hAnsi="Arial" w:cs="Arial"/>
          <w:b/>
          <w:bCs/>
          <w:sz w:val="20"/>
          <w:szCs w:val="20"/>
          <w:lang w:val="id-ID"/>
        </w:rPr>
        <w:t xml:space="preserve"> </w:t>
      </w:r>
      <w:r w:rsidRPr="006E5496">
        <w:rPr>
          <w:rStyle w:val="Strong"/>
          <w:rFonts w:ascii="Arial" w:eastAsia="Calibri" w:hAnsi="Arial" w:cs="Arial"/>
          <w:b w:val="0"/>
          <w:bCs w:val="0"/>
          <w:sz w:val="20"/>
          <w:szCs w:val="20"/>
          <w:lang w:val="id-ID"/>
        </w:rPr>
        <w:t>kelemahan (</w:t>
      </w:r>
      <w:proofErr w:type="spellStart"/>
      <w:r w:rsidRPr="006E5496">
        <w:rPr>
          <w:rStyle w:val="Strong"/>
          <w:rFonts w:ascii="Arial" w:eastAsia="Calibri" w:hAnsi="Arial" w:cs="Arial"/>
          <w:b w:val="0"/>
          <w:bCs w:val="0"/>
          <w:i/>
          <w:iCs/>
          <w:sz w:val="20"/>
          <w:szCs w:val="20"/>
          <w:lang w:val="id-ID"/>
        </w:rPr>
        <w:t>Weaknesses</w:t>
      </w:r>
      <w:proofErr w:type="spellEnd"/>
      <w:r w:rsidRPr="006E5496">
        <w:rPr>
          <w:rStyle w:val="Strong"/>
          <w:rFonts w:ascii="Arial" w:eastAsia="Calibri" w:hAnsi="Arial" w:cs="Arial"/>
          <w:sz w:val="20"/>
          <w:szCs w:val="20"/>
          <w:lang w:val="id-ID"/>
        </w:rPr>
        <w:t>)</w:t>
      </w:r>
      <w:r w:rsidRPr="006E5496">
        <w:rPr>
          <w:rFonts w:ascii="Arial" w:hAnsi="Arial" w:cs="Arial"/>
          <w:sz w:val="20"/>
          <w:szCs w:val="20"/>
          <w:lang w:val="id-ID"/>
        </w:rPr>
        <w:t xml:space="preserve"> berdasarkan data internal usaha, seperti kualitas produk, SDM, modal, dan pemasaran.</w:t>
      </w:r>
    </w:p>
    <w:p w14:paraId="3CE4FAEE" w14:textId="77777777" w:rsidR="0049111A" w:rsidRPr="006E5496" w:rsidRDefault="0049111A" w:rsidP="0049111A">
      <w:pPr>
        <w:pStyle w:val="NormalWeb"/>
        <w:numPr>
          <w:ilvl w:val="0"/>
          <w:numId w:val="2"/>
        </w:numPr>
        <w:spacing w:before="0" w:beforeAutospacing="0" w:after="0" w:afterAutospacing="0"/>
        <w:jc w:val="both"/>
        <w:rPr>
          <w:rFonts w:ascii="Arial" w:hAnsi="Arial" w:cs="Arial"/>
          <w:sz w:val="20"/>
          <w:szCs w:val="20"/>
          <w:lang w:val="id-ID"/>
        </w:rPr>
      </w:pPr>
      <w:r w:rsidRPr="006E5496">
        <w:rPr>
          <w:rFonts w:ascii="Arial" w:hAnsi="Arial" w:cs="Arial"/>
          <w:sz w:val="20"/>
          <w:szCs w:val="20"/>
          <w:lang w:val="id-ID"/>
        </w:rPr>
        <w:t xml:space="preserve">Mengkaji </w:t>
      </w:r>
      <w:r w:rsidRPr="006E5496">
        <w:rPr>
          <w:rStyle w:val="Strong"/>
          <w:rFonts w:ascii="Arial" w:eastAsia="Calibri" w:hAnsi="Arial" w:cs="Arial"/>
          <w:b w:val="0"/>
          <w:bCs w:val="0"/>
          <w:sz w:val="20"/>
          <w:szCs w:val="20"/>
          <w:lang w:val="id-ID"/>
        </w:rPr>
        <w:t>peluang (</w:t>
      </w:r>
      <w:proofErr w:type="spellStart"/>
      <w:r w:rsidRPr="006E5496">
        <w:rPr>
          <w:rStyle w:val="Strong"/>
          <w:rFonts w:ascii="Arial" w:eastAsia="Calibri" w:hAnsi="Arial" w:cs="Arial"/>
          <w:b w:val="0"/>
          <w:bCs w:val="0"/>
          <w:i/>
          <w:iCs/>
          <w:sz w:val="20"/>
          <w:szCs w:val="20"/>
          <w:lang w:val="id-ID"/>
        </w:rPr>
        <w:t>Opportunities</w:t>
      </w:r>
      <w:proofErr w:type="spellEnd"/>
      <w:r w:rsidRPr="006E5496">
        <w:rPr>
          <w:rStyle w:val="Strong"/>
          <w:rFonts w:ascii="Arial" w:eastAsia="Calibri" w:hAnsi="Arial" w:cs="Arial"/>
          <w:b w:val="0"/>
          <w:bCs w:val="0"/>
          <w:sz w:val="20"/>
          <w:szCs w:val="20"/>
          <w:lang w:val="id-ID"/>
        </w:rPr>
        <w:t>)</w:t>
      </w:r>
      <w:r w:rsidRPr="006E5496">
        <w:rPr>
          <w:rFonts w:ascii="Arial" w:hAnsi="Arial" w:cs="Arial"/>
          <w:sz w:val="20"/>
          <w:szCs w:val="20"/>
          <w:lang w:val="id-ID"/>
        </w:rPr>
        <w:t xml:space="preserve"> dan </w:t>
      </w:r>
      <w:r w:rsidRPr="006E5496">
        <w:rPr>
          <w:rStyle w:val="Strong"/>
          <w:rFonts w:ascii="Arial" w:eastAsia="Calibri" w:hAnsi="Arial" w:cs="Arial"/>
          <w:b w:val="0"/>
          <w:bCs w:val="0"/>
          <w:sz w:val="20"/>
          <w:szCs w:val="20"/>
          <w:lang w:val="id-ID"/>
        </w:rPr>
        <w:t>ancaman (</w:t>
      </w:r>
      <w:proofErr w:type="spellStart"/>
      <w:r w:rsidRPr="006E5496">
        <w:rPr>
          <w:rStyle w:val="Strong"/>
          <w:rFonts w:ascii="Arial" w:eastAsia="Calibri" w:hAnsi="Arial" w:cs="Arial"/>
          <w:b w:val="0"/>
          <w:bCs w:val="0"/>
          <w:i/>
          <w:iCs/>
          <w:sz w:val="20"/>
          <w:szCs w:val="20"/>
          <w:lang w:val="id-ID"/>
        </w:rPr>
        <w:t>Threats</w:t>
      </w:r>
      <w:proofErr w:type="spellEnd"/>
      <w:r w:rsidRPr="006E5496">
        <w:rPr>
          <w:rStyle w:val="Strong"/>
          <w:rFonts w:ascii="Arial" w:eastAsia="Calibri" w:hAnsi="Arial" w:cs="Arial"/>
          <w:b w:val="0"/>
          <w:bCs w:val="0"/>
          <w:sz w:val="20"/>
          <w:szCs w:val="20"/>
          <w:lang w:val="id-ID"/>
        </w:rPr>
        <w:t>)</w:t>
      </w:r>
      <w:r w:rsidRPr="006E5496">
        <w:rPr>
          <w:rFonts w:ascii="Arial" w:hAnsi="Arial" w:cs="Arial"/>
          <w:sz w:val="20"/>
          <w:szCs w:val="20"/>
          <w:lang w:val="id-ID"/>
        </w:rPr>
        <w:t xml:space="preserve"> yang berasal dari lingkungan usaha, seperti tren pasar, persaingan, regulasi, dan perubahan perilaku konsumen.</w:t>
      </w:r>
    </w:p>
    <w:p w14:paraId="6FB0371A" w14:textId="77777777" w:rsidR="00FE5950" w:rsidRPr="006E5496" w:rsidRDefault="0049111A" w:rsidP="0049111A">
      <w:pPr>
        <w:pStyle w:val="NormalWeb"/>
        <w:numPr>
          <w:ilvl w:val="0"/>
          <w:numId w:val="2"/>
        </w:numPr>
        <w:spacing w:before="0" w:beforeAutospacing="0" w:after="0" w:afterAutospacing="0"/>
        <w:jc w:val="both"/>
        <w:rPr>
          <w:rStyle w:val="Strong"/>
          <w:rFonts w:ascii="Arial" w:hAnsi="Arial" w:cs="Arial"/>
          <w:b w:val="0"/>
          <w:bCs w:val="0"/>
          <w:sz w:val="20"/>
          <w:szCs w:val="20"/>
          <w:lang w:val="id-ID"/>
        </w:rPr>
      </w:pPr>
      <w:r w:rsidRPr="006E5496">
        <w:rPr>
          <w:rFonts w:ascii="Arial" w:hAnsi="Arial" w:cs="Arial"/>
          <w:sz w:val="20"/>
          <w:szCs w:val="20"/>
          <w:lang w:val="id-ID"/>
        </w:rPr>
        <w:t xml:space="preserve">Menyusun data yang telah dikategorikan ke dalam Matriks SWOT untuk melihat hubungan antar faktor dan mengidentifikasi strategi pengembangan, yang meliputi; </w:t>
      </w:r>
      <w:r w:rsidRPr="006E5496">
        <w:rPr>
          <w:rStyle w:val="Strong"/>
          <w:rFonts w:ascii="Arial" w:eastAsia="Calibri" w:hAnsi="Arial" w:cs="Arial"/>
          <w:b w:val="0"/>
          <w:bCs w:val="0"/>
          <w:sz w:val="20"/>
          <w:szCs w:val="20"/>
          <w:lang w:val="id-ID"/>
        </w:rPr>
        <w:t>Strategi SO (</w:t>
      </w:r>
      <w:proofErr w:type="spellStart"/>
      <w:r w:rsidRPr="006E5496">
        <w:rPr>
          <w:rStyle w:val="Strong"/>
          <w:rFonts w:ascii="Arial" w:eastAsia="Calibri" w:hAnsi="Arial" w:cs="Arial"/>
          <w:b w:val="0"/>
          <w:bCs w:val="0"/>
          <w:i/>
          <w:iCs/>
          <w:sz w:val="20"/>
          <w:szCs w:val="20"/>
          <w:lang w:val="id-ID"/>
        </w:rPr>
        <w:t>Strength</w:t>
      </w:r>
      <w:r w:rsidR="00445F23" w:rsidRPr="006E5496">
        <w:rPr>
          <w:rStyle w:val="Strong"/>
          <w:rFonts w:ascii="Arial" w:eastAsia="Calibri" w:hAnsi="Arial" w:cs="Arial"/>
          <w:b w:val="0"/>
          <w:bCs w:val="0"/>
          <w:i/>
          <w:iCs/>
          <w:sz w:val="20"/>
          <w:szCs w:val="20"/>
          <w:lang w:val="id-ID"/>
        </w:rPr>
        <w:t>-</w:t>
      </w:r>
      <w:r w:rsidRPr="006E5496">
        <w:rPr>
          <w:rStyle w:val="Strong"/>
          <w:rFonts w:ascii="Arial" w:eastAsia="Calibri" w:hAnsi="Arial" w:cs="Arial"/>
          <w:b w:val="0"/>
          <w:bCs w:val="0"/>
          <w:i/>
          <w:iCs/>
          <w:sz w:val="20"/>
          <w:szCs w:val="20"/>
          <w:lang w:val="id-ID"/>
        </w:rPr>
        <w:t>Opportunity</w:t>
      </w:r>
      <w:proofErr w:type="spellEnd"/>
      <w:r w:rsidRPr="006E5496">
        <w:rPr>
          <w:rStyle w:val="Strong"/>
          <w:rFonts w:ascii="Arial" w:eastAsia="Calibri" w:hAnsi="Arial" w:cs="Arial"/>
          <w:b w:val="0"/>
          <w:bCs w:val="0"/>
          <w:sz w:val="20"/>
          <w:szCs w:val="20"/>
          <w:lang w:val="id-ID"/>
        </w:rPr>
        <w:t>), Strategi WO (</w:t>
      </w:r>
      <w:proofErr w:type="spellStart"/>
      <w:r w:rsidRPr="006E5496">
        <w:rPr>
          <w:rStyle w:val="Strong"/>
          <w:rFonts w:ascii="Arial" w:eastAsia="Calibri" w:hAnsi="Arial" w:cs="Arial"/>
          <w:b w:val="0"/>
          <w:bCs w:val="0"/>
          <w:i/>
          <w:iCs/>
          <w:sz w:val="20"/>
          <w:szCs w:val="20"/>
          <w:lang w:val="id-ID"/>
        </w:rPr>
        <w:t>Weakness</w:t>
      </w:r>
      <w:r w:rsidR="00445F23" w:rsidRPr="006E5496">
        <w:rPr>
          <w:rStyle w:val="Strong"/>
          <w:rFonts w:ascii="Arial" w:eastAsia="Calibri" w:hAnsi="Arial" w:cs="Arial"/>
          <w:b w:val="0"/>
          <w:bCs w:val="0"/>
          <w:i/>
          <w:iCs/>
          <w:sz w:val="20"/>
          <w:szCs w:val="20"/>
          <w:lang w:val="id-ID"/>
        </w:rPr>
        <w:t>-</w:t>
      </w:r>
      <w:r w:rsidRPr="006E5496">
        <w:rPr>
          <w:rStyle w:val="Strong"/>
          <w:rFonts w:ascii="Arial" w:eastAsia="Calibri" w:hAnsi="Arial" w:cs="Arial"/>
          <w:b w:val="0"/>
          <w:bCs w:val="0"/>
          <w:i/>
          <w:iCs/>
          <w:sz w:val="20"/>
          <w:szCs w:val="20"/>
          <w:lang w:val="id-ID"/>
        </w:rPr>
        <w:t>Opportunity</w:t>
      </w:r>
      <w:proofErr w:type="spellEnd"/>
      <w:r w:rsidRPr="006E5496">
        <w:rPr>
          <w:rStyle w:val="Strong"/>
          <w:rFonts w:ascii="Arial" w:eastAsia="Calibri" w:hAnsi="Arial" w:cs="Arial"/>
          <w:b w:val="0"/>
          <w:bCs w:val="0"/>
          <w:sz w:val="20"/>
          <w:szCs w:val="20"/>
          <w:lang w:val="id-ID"/>
        </w:rPr>
        <w:t>), Strategi ST (</w:t>
      </w:r>
      <w:proofErr w:type="spellStart"/>
      <w:r w:rsidRPr="006E5496">
        <w:rPr>
          <w:rStyle w:val="Strong"/>
          <w:rFonts w:ascii="Arial" w:eastAsia="Calibri" w:hAnsi="Arial" w:cs="Arial"/>
          <w:b w:val="0"/>
          <w:bCs w:val="0"/>
          <w:i/>
          <w:iCs/>
          <w:sz w:val="20"/>
          <w:szCs w:val="20"/>
          <w:lang w:val="id-ID"/>
        </w:rPr>
        <w:t>Strength</w:t>
      </w:r>
      <w:r w:rsidR="00445F23" w:rsidRPr="006E5496">
        <w:rPr>
          <w:rStyle w:val="Strong"/>
          <w:rFonts w:ascii="Arial" w:eastAsia="Calibri" w:hAnsi="Arial" w:cs="Arial"/>
          <w:b w:val="0"/>
          <w:bCs w:val="0"/>
          <w:i/>
          <w:iCs/>
          <w:sz w:val="20"/>
          <w:szCs w:val="20"/>
          <w:lang w:val="id-ID"/>
        </w:rPr>
        <w:t>-</w:t>
      </w:r>
      <w:r w:rsidRPr="006E5496">
        <w:rPr>
          <w:rStyle w:val="Strong"/>
          <w:rFonts w:ascii="Arial" w:eastAsia="Calibri" w:hAnsi="Arial" w:cs="Arial"/>
          <w:b w:val="0"/>
          <w:bCs w:val="0"/>
          <w:i/>
          <w:iCs/>
          <w:sz w:val="20"/>
          <w:szCs w:val="20"/>
          <w:lang w:val="id-ID"/>
        </w:rPr>
        <w:t>Threat</w:t>
      </w:r>
      <w:proofErr w:type="spellEnd"/>
      <w:r w:rsidRPr="006E5496">
        <w:rPr>
          <w:rStyle w:val="Strong"/>
          <w:rFonts w:ascii="Arial" w:eastAsia="Calibri" w:hAnsi="Arial" w:cs="Arial"/>
          <w:b w:val="0"/>
          <w:bCs w:val="0"/>
          <w:sz w:val="20"/>
          <w:szCs w:val="20"/>
          <w:lang w:val="id-ID"/>
        </w:rPr>
        <w:t>), Strategi WT (</w:t>
      </w:r>
      <w:proofErr w:type="spellStart"/>
      <w:r w:rsidRPr="006E5496">
        <w:rPr>
          <w:rStyle w:val="Strong"/>
          <w:rFonts w:ascii="Arial" w:eastAsia="Calibri" w:hAnsi="Arial" w:cs="Arial"/>
          <w:b w:val="0"/>
          <w:bCs w:val="0"/>
          <w:i/>
          <w:iCs/>
          <w:sz w:val="20"/>
          <w:szCs w:val="20"/>
          <w:lang w:val="id-ID"/>
        </w:rPr>
        <w:t>Weakness</w:t>
      </w:r>
      <w:r w:rsidR="00445F23" w:rsidRPr="006E5496">
        <w:rPr>
          <w:rStyle w:val="Strong"/>
          <w:rFonts w:ascii="Arial" w:eastAsia="Calibri" w:hAnsi="Arial" w:cs="Arial"/>
          <w:b w:val="0"/>
          <w:bCs w:val="0"/>
          <w:i/>
          <w:iCs/>
          <w:sz w:val="20"/>
          <w:szCs w:val="20"/>
          <w:lang w:val="id-ID"/>
        </w:rPr>
        <w:t>-</w:t>
      </w:r>
      <w:r w:rsidRPr="006E5496">
        <w:rPr>
          <w:rStyle w:val="Strong"/>
          <w:rFonts w:ascii="Arial" w:eastAsia="Calibri" w:hAnsi="Arial" w:cs="Arial"/>
          <w:b w:val="0"/>
          <w:bCs w:val="0"/>
          <w:i/>
          <w:iCs/>
          <w:sz w:val="20"/>
          <w:szCs w:val="20"/>
          <w:lang w:val="id-ID"/>
        </w:rPr>
        <w:t>Threat</w:t>
      </w:r>
      <w:proofErr w:type="spellEnd"/>
      <w:r w:rsidRPr="006E5496">
        <w:rPr>
          <w:rStyle w:val="Strong"/>
          <w:rFonts w:ascii="Arial" w:eastAsia="Calibri" w:hAnsi="Arial" w:cs="Arial"/>
          <w:b w:val="0"/>
          <w:bCs w:val="0"/>
          <w:sz w:val="20"/>
          <w:szCs w:val="20"/>
          <w:lang w:val="id-ID"/>
        </w:rPr>
        <w:t xml:space="preserve">). </w:t>
      </w:r>
    </w:p>
    <w:p w14:paraId="459ECDA8" w14:textId="77777777" w:rsidR="00FE5950" w:rsidRPr="006E5496" w:rsidRDefault="00FE5950" w:rsidP="00FE5950">
      <w:pPr>
        <w:pStyle w:val="NormalWeb"/>
        <w:spacing w:before="0" w:beforeAutospacing="0" w:after="0" w:afterAutospacing="0"/>
        <w:jc w:val="both"/>
        <w:rPr>
          <w:rStyle w:val="Strong"/>
          <w:rFonts w:ascii="Arial" w:eastAsia="Calibri" w:hAnsi="Arial" w:cs="Arial"/>
          <w:b w:val="0"/>
          <w:bCs w:val="0"/>
          <w:sz w:val="20"/>
          <w:szCs w:val="20"/>
          <w:lang w:val="id-ID"/>
        </w:rPr>
      </w:pPr>
    </w:p>
    <w:p w14:paraId="74245FA0" w14:textId="77777777" w:rsidR="00FE5950" w:rsidRPr="006E5496" w:rsidRDefault="00FE5950" w:rsidP="00FE5950">
      <w:pPr>
        <w:pStyle w:val="NormalWeb"/>
        <w:spacing w:before="0" w:beforeAutospacing="0" w:after="0" w:afterAutospacing="0"/>
        <w:jc w:val="both"/>
        <w:rPr>
          <w:rStyle w:val="Strong"/>
          <w:rFonts w:ascii="Arial" w:eastAsia="Calibri" w:hAnsi="Arial" w:cs="Arial"/>
          <w:b w:val="0"/>
          <w:bCs w:val="0"/>
          <w:sz w:val="20"/>
          <w:szCs w:val="20"/>
          <w:lang w:val="id-ID"/>
        </w:rPr>
      </w:pPr>
    </w:p>
    <w:p w14:paraId="29431443" w14:textId="222846A9" w:rsidR="00E830B3" w:rsidRDefault="00E830B3">
      <w:pPr>
        <w:spacing w:after="0" w:line="240" w:lineRule="auto"/>
        <w:jc w:val="both"/>
        <w:rPr>
          <w:rFonts w:ascii="Arial" w:eastAsia="Arial" w:hAnsi="Arial" w:cs="Arial"/>
          <w:sz w:val="20"/>
          <w:szCs w:val="20"/>
        </w:rPr>
      </w:pPr>
    </w:p>
    <w:p w14:paraId="7E2B7671" w14:textId="77777777" w:rsidR="00FE5950" w:rsidRDefault="00FE5950">
      <w:pPr>
        <w:spacing w:after="0" w:line="240" w:lineRule="auto"/>
        <w:jc w:val="both"/>
        <w:rPr>
          <w:rFonts w:ascii="Arial" w:eastAsia="Arial" w:hAnsi="Arial" w:cs="Arial"/>
          <w:sz w:val="20"/>
          <w:szCs w:val="20"/>
        </w:rPr>
      </w:pPr>
    </w:p>
    <w:p w14:paraId="0D6D0E8F" w14:textId="77777777" w:rsidR="00E830B3" w:rsidRDefault="004757A3">
      <w:pPr>
        <w:spacing w:after="0" w:line="240" w:lineRule="auto"/>
        <w:jc w:val="center"/>
        <w:rPr>
          <w:rFonts w:ascii="Arial" w:eastAsia="Arial" w:hAnsi="Arial" w:cs="Arial"/>
          <w:b/>
          <w:sz w:val="20"/>
          <w:szCs w:val="20"/>
        </w:rPr>
      </w:pPr>
      <w:r>
        <w:rPr>
          <w:rFonts w:ascii="Arial" w:eastAsia="Arial" w:hAnsi="Arial" w:cs="Arial"/>
          <w:b/>
          <w:sz w:val="20"/>
          <w:szCs w:val="20"/>
        </w:rPr>
        <w:t>HASIL DAN PEMBAHASAN</w:t>
      </w:r>
    </w:p>
    <w:p w14:paraId="1008D2D6" w14:textId="43074E68" w:rsidR="005907AA" w:rsidRDefault="005907AA">
      <w:pPr>
        <w:spacing w:after="0" w:line="240" w:lineRule="auto"/>
        <w:jc w:val="center"/>
        <w:rPr>
          <w:rFonts w:ascii="Arial" w:eastAsia="Arial" w:hAnsi="Arial" w:cs="Arial"/>
          <w:sz w:val="20"/>
          <w:szCs w:val="20"/>
        </w:rPr>
      </w:pPr>
    </w:p>
    <w:p w14:paraId="0A57CFD0" w14:textId="225E3502" w:rsidR="00FC73BC" w:rsidRPr="006E5496" w:rsidRDefault="00FC73BC" w:rsidP="00B77D40">
      <w:pPr>
        <w:spacing w:after="0" w:line="240" w:lineRule="auto"/>
        <w:ind w:firstLine="709"/>
        <w:jc w:val="both"/>
        <w:rPr>
          <w:rFonts w:ascii="Arial" w:eastAsia="Arial" w:hAnsi="Arial" w:cs="Arial"/>
          <w:sz w:val="20"/>
          <w:szCs w:val="20"/>
        </w:rPr>
      </w:pPr>
      <w:r w:rsidRPr="006E5496">
        <w:rPr>
          <w:rFonts w:ascii="Arial" w:eastAsia="Arial" w:hAnsi="Arial" w:cs="Arial"/>
          <w:sz w:val="20"/>
          <w:szCs w:val="20"/>
        </w:rPr>
        <w:t xml:space="preserve">Dari penelitian yang telah </w:t>
      </w:r>
      <w:r w:rsidR="00B77D40" w:rsidRPr="006E5496">
        <w:rPr>
          <w:rFonts w:ascii="Arial" w:eastAsia="Arial" w:hAnsi="Arial" w:cs="Arial"/>
          <w:sz w:val="20"/>
          <w:szCs w:val="20"/>
        </w:rPr>
        <w:t>di usaha es krim susu kambing di UMKM “</w:t>
      </w:r>
      <w:proofErr w:type="spellStart"/>
      <w:r w:rsidR="00B77D40" w:rsidRPr="006E5496">
        <w:rPr>
          <w:rFonts w:ascii="Arial" w:eastAsia="Arial" w:hAnsi="Arial" w:cs="Arial"/>
          <w:sz w:val="20"/>
          <w:szCs w:val="20"/>
        </w:rPr>
        <w:t>Damango</w:t>
      </w:r>
      <w:proofErr w:type="spellEnd"/>
      <w:r w:rsidR="00B77D40" w:rsidRPr="006E5496">
        <w:rPr>
          <w:rFonts w:ascii="Arial" w:eastAsia="Arial" w:hAnsi="Arial" w:cs="Arial"/>
          <w:sz w:val="20"/>
          <w:szCs w:val="20"/>
        </w:rPr>
        <w:t xml:space="preserve"> </w:t>
      </w:r>
      <w:proofErr w:type="spellStart"/>
      <w:r w:rsidR="00B77D40" w:rsidRPr="006E5496">
        <w:rPr>
          <w:rFonts w:ascii="Arial" w:eastAsia="Arial" w:hAnsi="Arial" w:cs="Arial"/>
          <w:sz w:val="20"/>
          <w:szCs w:val="20"/>
        </w:rPr>
        <w:t>Mbekin</w:t>
      </w:r>
      <w:proofErr w:type="spellEnd"/>
      <w:r w:rsidR="00B77D40" w:rsidRPr="006E5496">
        <w:rPr>
          <w:rFonts w:ascii="Arial" w:eastAsia="Arial" w:hAnsi="Arial" w:cs="Arial"/>
          <w:sz w:val="20"/>
          <w:szCs w:val="20"/>
        </w:rPr>
        <w:t xml:space="preserve">” dilaksanakan diperoleh </w:t>
      </w:r>
      <w:proofErr w:type="spellStart"/>
      <w:r w:rsidR="00B77D40" w:rsidRPr="006E5496">
        <w:rPr>
          <w:rFonts w:ascii="Arial" w:eastAsia="Arial" w:hAnsi="Arial" w:cs="Arial"/>
          <w:sz w:val="20"/>
          <w:szCs w:val="20"/>
        </w:rPr>
        <w:t>matrik</w:t>
      </w:r>
      <w:proofErr w:type="spellEnd"/>
      <w:r w:rsidR="00B77D40" w:rsidRPr="006E5496">
        <w:rPr>
          <w:rFonts w:ascii="Arial" w:eastAsia="Arial" w:hAnsi="Arial" w:cs="Arial"/>
          <w:sz w:val="20"/>
          <w:szCs w:val="20"/>
        </w:rPr>
        <w:t xml:space="preserve"> analisis SWOT </w:t>
      </w:r>
      <w:r w:rsidR="00B77D40">
        <w:rPr>
          <w:rFonts w:ascii="Arial" w:hAnsi="Arial" w:cs="Arial"/>
          <w:sz w:val="20"/>
          <w:szCs w:val="20"/>
        </w:rPr>
        <w:t>(</w:t>
      </w:r>
      <w:proofErr w:type="spellStart"/>
      <w:r w:rsidR="00B77D40" w:rsidRPr="00B77D40">
        <w:rPr>
          <w:rFonts w:ascii="Arial" w:hAnsi="Arial" w:cs="Arial"/>
          <w:i/>
          <w:iCs/>
          <w:sz w:val="20"/>
          <w:szCs w:val="20"/>
        </w:rPr>
        <w:t>Strengths</w:t>
      </w:r>
      <w:proofErr w:type="spellEnd"/>
      <w:r w:rsidR="00B77D40" w:rsidRPr="00B77D40">
        <w:rPr>
          <w:rFonts w:ascii="Arial" w:hAnsi="Arial" w:cs="Arial"/>
          <w:i/>
          <w:iCs/>
          <w:sz w:val="20"/>
          <w:szCs w:val="20"/>
        </w:rPr>
        <w:t xml:space="preserve">, </w:t>
      </w:r>
      <w:proofErr w:type="spellStart"/>
      <w:r w:rsidR="00B77D40" w:rsidRPr="00B77D40">
        <w:rPr>
          <w:rFonts w:ascii="Arial" w:hAnsi="Arial" w:cs="Arial"/>
          <w:i/>
          <w:iCs/>
          <w:sz w:val="20"/>
          <w:szCs w:val="20"/>
        </w:rPr>
        <w:t>Weaknesses</w:t>
      </w:r>
      <w:proofErr w:type="spellEnd"/>
      <w:r w:rsidR="00B77D40" w:rsidRPr="00B77D40">
        <w:rPr>
          <w:rFonts w:ascii="Arial" w:hAnsi="Arial" w:cs="Arial"/>
          <w:i/>
          <w:iCs/>
          <w:sz w:val="20"/>
          <w:szCs w:val="20"/>
        </w:rPr>
        <w:t xml:space="preserve">, </w:t>
      </w:r>
      <w:proofErr w:type="spellStart"/>
      <w:r w:rsidR="00B77D40" w:rsidRPr="00B77D40">
        <w:rPr>
          <w:rFonts w:ascii="Arial" w:hAnsi="Arial" w:cs="Arial"/>
          <w:i/>
          <w:iCs/>
          <w:sz w:val="20"/>
          <w:szCs w:val="20"/>
        </w:rPr>
        <w:t>Opportunities</w:t>
      </w:r>
      <w:proofErr w:type="spellEnd"/>
      <w:r w:rsidR="00B77D40" w:rsidRPr="00B77D40">
        <w:rPr>
          <w:rFonts w:ascii="Arial" w:hAnsi="Arial" w:cs="Arial"/>
          <w:i/>
          <w:iCs/>
          <w:sz w:val="20"/>
          <w:szCs w:val="20"/>
        </w:rPr>
        <w:t xml:space="preserve">, </w:t>
      </w:r>
      <w:proofErr w:type="spellStart"/>
      <w:r w:rsidR="00B77D40" w:rsidRPr="00B77D40">
        <w:rPr>
          <w:rFonts w:ascii="Arial" w:hAnsi="Arial" w:cs="Arial"/>
          <w:i/>
          <w:iCs/>
          <w:sz w:val="20"/>
          <w:szCs w:val="20"/>
        </w:rPr>
        <w:t>Threat</w:t>
      </w:r>
      <w:r w:rsidR="00B77D40">
        <w:rPr>
          <w:rFonts w:ascii="Arial" w:hAnsi="Arial" w:cs="Arial"/>
          <w:sz w:val="20"/>
          <w:szCs w:val="20"/>
        </w:rPr>
        <w:t>s</w:t>
      </w:r>
      <w:proofErr w:type="spellEnd"/>
      <w:r w:rsidR="00B77D40" w:rsidRPr="006E5496">
        <w:rPr>
          <w:rFonts w:ascii="Arial" w:hAnsi="Arial" w:cs="Arial"/>
          <w:sz w:val="20"/>
          <w:szCs w:val="20"/>
        </w:rPr>
        <w:t xml:space="preserve">) </w:t>
      </w:r>
      <w:proofErr w:type="spellStart"/>
      <w:r w:rsidR="00B77D40" w:rsidRPr="006E5496">
        <w:rPr>
          <w:rFonts w:ascii="Arial" w:hAnsi="Arial" w:cs="Arial"/>
          <w:sz w:val="20"/>
          <w:szCs w:val="20"/>
        </w:rPr>
        <w:t>terssaji</w:t>
      </w:r>
      <w:proofErr w:type="spellEnd"/>
      <w:r w:rsidR="00B77D40" w:rsidRPr="006E5496">
        <w:rPr>
          <w:rFonts w:ascii="Arial" w:hAnsi="Arial" w:cs="Arial"/>
          <w:sz w:val="20"/>
          <w:szCs w:val="20"/>
        </w:rPr>
        <w:t xml:space="preserve"> pada </w:t>
      </w:r>
      <w:proofErr w:type="spellStart"/>
      <w:r w:rsidR="00B77D40" w:rsidRPr="006E5496">
        <w:rPr>
          <w:rFonts w:ascii="Arial" w:hAnsi="Arial" w:cs="Arial"/>
          <w:sz w:val="20"/>
          <w:szCs w:val="20"/>
        </w:rPr>
        <w:t>table</w:t>
      </w:r>
      <w:proofErr w:type="spellEnd"/>
      <w:r w:rsidR="00B77D40" w:rsidRPr="006E5496">
        <w:rPr>
          <w:rFonts w:ascii="Arial" w:hAnsi="Arial" w:cs="Arial"/>
          <w:sz w:val="20"/>
          <w:szCs w:val="20"/>
        </w:rPr>
        <w:t xml:space="preserve"> 1. </w:t>
      </w:r>
    </w:p>
    <w:p w14:paraId="67C1DF85" w14:textId="77777777" w:rsidR="00DC0BDB" w:rsidRDefault="00DC0BDB">
      <w:pPr>
        <w:spacing w:after="0" w:line="240" w:lineRule="auto"/>
        <w:jc w:val="center"/>
        <w:rPr>
          <w:rFonts w:ascii="Arial" w:eastAsia="Arial" w:hAnsi="Arial" w:cs="Arial"/>
          <w:sz w:val="20"/>
          <w:szCs w:val="20"/>
        </w:rPr>
      </w:pPr>
    </w:p>
    <w:p w14:paraId="776E656D" w14:textId="0DB920C9" w:rsidR="00E830B3" w:rsidRDefault="005907AA" w:rsidP="005907AA">
      <w:pPr>
        <w:spacing w:after="120" w:line="240" w:lineRule="auto"/>
        <w:jc w:val="both"/>
        <w:rPr>
          <w:rFonts w:ascii="Arial" w:eastAsia="Arial" w:hAnsi="Arial" w:cs="Arial"/>
          <w:sz w:val="20"/>
          <w:szCs w:val="20"/>
          <w:lang w:val="en-US"/>
        </w:rPr>
      </w:pPr>
      <w:r>
        <w:rPr>
          <w:rFonts w:ascii="Arial" w:eastAsia="Arial" w:hAnsi="Arial" w:cs="Arial"/>
          <w:noProof/>
          <w:sz w:val="20"/>
          <w:szCs w:val="20"/>
          <w:lang w:val="en-US"/>
        </w:rPr>
        <mc:AlternateContent>
          <mc:Choice Requires="wps">
            <w:drawing>
              <wp:anchor distT="0" distB="0" distL="114300" distR="114300" simplePos="0" relativeHeight="251659264" behindDoc="0" locked="0" layoutInCell="1" allowOverlap="1" wp14:anchorId="122B7712" wp14:editId="4199C00B">
                <wp:simplePos x="0" y="0"/>
                <wp:positionH relativeFrom="column">
                  <wp:posOffset>-5080</wp:posOffset>
                </wp:positionH>
                <wp:positionV relativeFrom="paragraph">
                  <wp:posOffset>232410</wp:posOffset>
                </wp:positionV>
                <wp:extent cx="1914525" cy="771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914525" cy="771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3620E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8.3pt" to="150.3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" strokecolor="black [3200]" strokeweight=".5pt">
                <v:stroke joinstyle="miter"/>
              </v:line>
            </w:pict>
          </mc:Fallback>
        </mc:AlternateContent>
      </w:r>
      <w:r>
        <w:rPr>
          <w:rFonts w:ascii="Arial" w:eastAsia="Arial" w:hAnsi="Arial" w:cs="Arial"/>
          <w:sz w:val="20"/>
          <w:szCs w:val="20"/>
          <w:lang w:val="en-US"/>
        </w:rPr>
        <w:t xml:space="preserve">Tabel 1. </w:t>
      </w:r>
      <w:proofErr w:type="spellStart"/>
      <w:r>
        <w:rPr>
          <w:rFonts w:ascii="Arial" w:eastAsia="Arial" w:hAnsi="Arial" w:cs="Arial"/>
          <w:sz w:val="20"/>
          <w:szCs w:val="20"/>
          <w:lang w:val="en-US"/>
        </w:rPr>
        <w:t>Pendekatan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Kualitatif</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Matriks</w:t>
      </w:r>
      <w:proofErr w:type="spellEnd"/>
      <w:r>
        <w:rPr>
          <w:rFonts w:ascii="Arial" w:eastAsia="Arial" w:hAnsi="Arial" w:cs="Arial"/>
          <w:sz w:val="20"/>
          <w:szCs w:val="20"/>
          <w:lang w:val="en-US"/>
        </w:rPr>
        <w:t xml:space="preserve"> SWOT</w:t>
      </w:r>
    </w:p>
    <w:tbl>
      <w:tblPr>
        <w:tblStyle w:val="TableGrid"/>
        <w:tblW w:w="0" w:type="auto"/>
        <w:tblLook w:val="04A0" w:firstRow="1" w:lastRow="0" w:firstColumn="1" w:lastColumn="0" w:noHBand="0" w:noVBand="1"/>
      </w:tblPr>
      <w:tblGrid>
        <w:gridCol w:w="3020"/>
        <w:gridCol w:w="3020"/>
        <w:gridCol w:w="3020"/>
      </w:tblGrid>
      <w:tr w:rsidR="003B4C5A" w:rsidRPr="005907AA" w14:paraId="3DFED3D6" w14:textId="77777777" w:rsidTr="003B4C5A">
        <w:tc>
          <w:tcPr>
            <w:tcW w:w="3020" w:type="dxa"/>
          </w:tcPr>
          <w:p w14:paraId="071D7D45" w14:textId="14F3246C" w:rsidR="003B4C5A" w:rsidRPr="005907AA" w:rsidRDefault="003B4C5A">
            <w:pPr>
              <w:spacing w:after="0"/>
              <w:rPr>
                <w:rFonts w:ascii="Arial" w:eastAsia="Arial" w:hAnsi="Arial" w:cs="Arial"/>
                <w:sz w:val="18"/>
                <w:szCs w:val="18"/>
              </w:rPr>
            </w:pPr>
          </w:p>
          <w:p w14:paraId="7C1BF0C9" w14:textId="77777777" w:rsidR="005E418B" w:rsidRPr="005907AA" w:rsidRDefault="005E418B">
            <w:pPr>
              <w:spacing w:after="0"/>
              <w:rPr>
                <w:rFonts w:ascii="Arial" w:eastAsia="Arial" w:hAnsi="Arial" w:cs="Arial"/>
                <w:sz w:val="18"/>
                <w:szCs w:val="18"/>
              </w:rPr>
            </w:pPr>
          </w:p>
          <w:p w14:paraId="16173C27" w14:textId="30423C9F" w:rsidR="005E418B" w:rsidRPr="005907AA" w:rsidRDefault="005E418B" w:rsidP="00B06D3B">
            <w:pPr>
              <w:spacing w:after="0"/>
              <w:jc w:val="right"/>
              <w:rPr>
                <w:rFonts w:ascii="Arial" w:eastAsia="Arial" w:hAnsi="Arial" w:cs="Arial"/>
                <w:sz w:val="18"/>
                <w:szCs w:val="18"/>
                <w:lang w:val="en-US"/>
              </w:rPr>
            </w:pPr>
            <w:r w:rsidRPr="005907AA">
              <w:rPr>
                <w:rFonts w:ascii="Arial" w:eastAsia="Arial" w:hAnsi="Arial" w:cs="Arial"/>
                <w:sz w:val="18"/>
                <w:szCs w:val="18"/>
                <w:lang w:val="en-US"/>
              </w:rPr>
              <w:t>INTERNAL</w:t>
            </w:r>
          </w:p>
          <w:p w14:paraId="48612492" w14:textId="2C6DD18B" w:rsidR="005E418B" w:rsidRPr="005907AA" w:rsidRDefault="005E418B">
            <w:pPr>
              <w:spacing w:after="0"/>
              <w:rPr>
                <w:rFonts w:ascii="Arial" w:eastAsia="Arial" w:hAnsi="Arial" w:cs="Arial"/>
                <w:sz w:val="18"/>
                <w:szCs w:val="18"/>
                <w:lang w:val="en-US"/>
              </w:rPr>
            </w:pPr>
            <w:r w:rsidRPr="005907AA">
              <w:rPr>
                <w:rFonts w:ascii="Arial" w:eastAsia="Arial" w:hAnsi="Arial" w:cs="Arial"/>
                <w:sz w:val="18"/>
                <w:szCs w:val="18"/>
                <w:lang w:val="en-US"/>
              </w:rPr>
              <w:t>EKSTERNAL</w:t>
            </w:r>
          </w:p>
        </w:tc>
        <w:tc>
          <w:tcPr>
            <w:tcW w:w="3020" w:type="dxa"/>
          </w:tcPr>
          <w:p w14:paraId="5ED545DE" w14:textId="5EA74B3A" w:rsidR="00487761" w:rsidRPr="005907AA" w:rsidRDefault="003B4C5A" w:rsidP="00487761">
            <w:pPr>
              <w:spacing w:after="0"/>
              <w:jc w:val="center"/>
              <w:rPr>
                <w:rFonts w:ascii="Arial" w:eastAsia="Times New Roman" w:hAnsi="Arial" w:cs="Arial"/>
                <w:b/>
                <w:bCs/>
                <w:sz w:val="18"/>
                <w:szCs w:val="18"/>
                <w:lang w:val="en-US" w:eastAsia="en-ID"/>
              </w:rPr>
            </w:pPr>
            <w:r w:rsidRPr="005907AA">
              <w:rPr>
                <w:rFonts w:ascii="Arial" w:eastAsia="Times New Roman" w:hAnsi="Arial" w:cs="Arial"/>
                <w:b/>
                <w:bCs/>
                <w:i/>
                <w:iCs/>
                <w:sz w:val="18"/>
                <w:szCs w:val="18"/>
                <w:lang w:eastAsia="en-ID"/>
              </w:rPr>
              <w:t>Strengths</w:t>
            </w:r>
            <w:r w:rsidRPr="005907AA">
              <w:rPr>
                <w:rFonts w:ascii="Arial" w:eastAsia="Times New Roman" w:hAnsi="Arial" w:cs="Arial"/>
                <w:b/>
                <w:bCs/>
                <w:i/>
                <w:iCs/>
                <w:sz w:val="18"/>
                <w:szCs w:val="18"/>
                <w:lang w:eastAsia="en-ID"/>
              </w:rPr>
              <w:softHyphen/>
            </w:r>
            <w:r w:rsidRPr="005907AA">
              <w:rPr>
                <w:rFonts w:ascii="Arial" w:eastAsia="Times New Roman" w:hAnsi="Arial" w:cs="Arial"/>
                <w:b/>
                <w:bCs/>
                <w:sz w:val="18"/>
                <w:szCs w:val="18"/>
                <w:lang w:val="en-US" w:eastAsia="en-ID"/>
              </w:rPr>
              <w:t>-S</w:t>
            </w:r>
          </w:p>
          <w:p w14:paraId="6BF130FB" w14:textId="1A56AA58" w:rsidR="00487761" w:rsidRPr="006E5496" w:rsidRDefault="00487761" w:rsidP="005907AA">
            <w:pPr>
              <w:pStyle w:val="ListParagraph"/>
              <w:numPr>
                <w:ilvl w:val="0"/>
                <w:numId w:val="19"/>
              </w:numPr>
              <w:spacing w:after="0"/>
              <w:ind w:left="268" w:hanging="268"/>
              <w:rPr>
                <w:rFonts w:ascii="Arial" w:eastAsia="Arial" w:hAnsi="Arial" w:cs="Arial"/>
                <w:sz w:val="18"/>
                <w:szCs w:val="18"/>
                <w:lang w:val="sv-SE"/>
              </w:rPr>
            </w:pPr>
            <w:r w:rsidRPr="005907AA">
              <w:rPr>
                <w:rFonts w:ascii="Arial" w:eastAsia="Times New Roman" w:hAnsi="Arial" w:cs="Arial"/>
                <w:sz w:val="18"/>
                <w:szCs w:val="18"/>
                <w:lang w:eastAsia="en-ID"/>
              </w:rPr>
              <w:t>Bahan Baku Unik dan Bernutrisi Tinggi</w:t>
            </w:r>
          </w:p>
          <w:p w14:paraId="09D1AA9E" w14:textId="690E24D1" w:rsidR="00487761" w:rsidRPr="005907AA" w:rsidRDefault="00487761" w:rsidP="005907AA">
            <w:pPr>
              <w:pStyle w:val="ListParagraph"/>
              <w:numPr>
                <w:ilvl w:val="0"/>
                <w:numId w:val="19"/>
              </w:numPr>
              <w:spacing w:after="0"/>
              <w:ind w:left="268" w:hanging="268"/>
              <w:rPr>
                <w:rFonts w:ascii="Arial" w:eastAsia="Arial" w:hAnsi="Arial" w:cs="Arial"/>
                <w:sz w:val="18"/>
                <w:szCs w:val="18"/>
                <w:lang w:val="en-US"/>
              </w:rPr>
            </w:pPr>
            <w:r w:rsidRPr="005907AA">
              <w:rPr>
                <w:rFonts w:ascii="Arial" w:eastAsia="Times New Roman" w:hAnsi="Arial" w:cs="Arial"/>
                <w:sz w:val="18"/>
                <w:szCs w:val="18"/>
                <w:lang w:eastAsia="en-ID"/>
              </w:rPr>
              <w:t>Inovasi Produk</w:t>
            </w:r>
          </w:p>
          <w:p w14:paraId="3F014A74" w14:textId="55F9D1C4" w:rsidR="00487761" w:rsidRPr="005907AA" w:rsidRDefault="00487761" w:rsidP="005907AA">
            <w:pPr>
              <w:pStyle w:val="ListParagraph"/>
              <w:numPr>
                <w:ilvl w:val="0"/>
                <w:numId w:val="19"/>
              </w:numPr>
              <w:spacing w:after="0"/>
              <w:ind w:left="268" w:hanging="268"/>
              <w:rPr>
                <w:rFonts w:ascii="Arial" w:eastAsia="Arial" w:hAnsi="Arial" w:cs="Arial"/>
                <w:sz w:val="18"/>
                <w:szCs w:val="18"/>
                <w:lang w:val="en-US"/>
              </w:rPr>
            </w:pPr>
            <w:r w:rsidRPr="005907AA">
              <w:rPr>
                <w:rFonts w:ascii="Arial" w:eastAsia="Times New Roman" w:hAnsi="Arial" w:cs="Arial"/>
                <w:sz w:val="18"/>
                <w:szCs w:val="18"/>
                <w:lang w:eastAsia="en-ID"/>
              </w:rPr>
              <w:t>Cita Rasa Khas dan Berkualitas</w:t>
            </w:r>
          </w:p>
          <w:p w14:paraId="51C4DBB1" w14:textId="2F9223E6" w:rsidR="00487761" w:rsidRPr="005907AA" w:rsidRDefault="00487761" w:rsidP="005907AA">
            <w:pPr>
              <w:pStyle w:val="ListParagraph"/>
              <w:numPr>
                <w:ilvl w:val="0"/>
                <w:numId w:val="19"/>
              </w:numPr>
              <w:spacing w:after="0"/>
              <w:ind w:left="268" w:hanging="268"/>
              <w:rPr>
                <w:rFonts w:ascii="Arial" w:eastAsia="Arial" w:hAnsi="Arial" w:cs="Arial"/>
                <w:sz w:val="18"/>
                <w:szCs w:val="18"/>
                <w:lang w:val="en-US"/>
              </w:rPr>
            </w:pPr>
            <w:r w:rsidRPr="005907AA">
              <w:rPr>
                <w:rFonts w:ascii="Arial" w:eastAsia="Times New Roman" w:hAnsi="Arial" w:cs="Arial"/>
                <w:sz w:val="18"/>
                <w:szCs w:val="18"/>
                <w:lang w:eastAsia="en-ID"/>
              </w:rPr>
              <w:t>Segmentasi Pasar Spesifik</w:t>
            </w:r>
          </w:p>
        </w:tc>
        <w:tc>
          <w:tcPr>
            <w:tcW w:w="3020" w:type="dxa"/>
          </w:tcPr>
          <w:p w14:paraId="5D29DD24" w14:textId="77777777" w:rsidR="003B4C5A" w:rsidRPr="005907AA" w:rsidRDefault="003B4C5A" w:rsidP="008D5F9F">
            <w:pPr>
              <w:spacing w:after="0"/>
              <w:jc w:val="center"/>
              <w:rPr>
                <w:rFonts w:ascii="Arial" w:eastAsia="Times New Roman" w:hAnsi="Arial" w:cs="Arial"/>
                <w:b/>
                <w:bCs/>
                <w:sz w:val="18"/>
                <w:szCs w:val="18"/>
                <w:lang w:val="en-US" w:eastAsia="en-ID"/>
              </w:rPr>
            </w:pPr>
            <w:r w:rsidRPr="005907AA">
              <w:rPr>
                <w:rFonts w:ascii="Arial" w:eastAsia="Times New Roman" w:hAnsi="Arial" w:cs="Arial"/>
                <w:b/>
                <w:bCs/>
                <w:i/>
                <w:iCs/>
                <w:sz w:val="18"/>
                <w:szCs w:val="18"/>
                <w:lang w:eastAsia="en-ID"/>
              </w:rPr>
              <w:t>Weaknesses</w:t>
            </w:r>
            <w:r w:rsidRPr="005907AA">
              <w:rPr>
                <w:rFonts w:ascii="Arial" w:eastAsia="Times New Roman" w:hAnsi="Arial" w:cs="Arial"/>
                <w:b/>
                <w:bCs/>
                <w:sz w:val="18"/>
                <w:szCs w:val="18"/>
                <w:lang w:val="en-US" w:eastAsia="en-ID"/>
              </w:rPr>
              <w:t>-W</w:t>
            </w:r>
          </w:p>
          <w:p w14:paraId="3BEEECA0" w14:textId="77777777" w:rsidR="00487761" w:rsidRPr="005907AA" w:rsidRDefault="00487761" w:rsidP="005907AA">
            <w:pPr>
              <w:pStyle w:val="ListParagraph"/>
              <w:numPr>
                <w:ilvl w:val="0"/>
                <w:numId w:val="20"/>
              </w:numPr>
              <w:spacing w:after="0"/>
              <w:ind w:left="230" w:hanging="230"/>
              <w:rPr>
                <w:rFonts w:ascii="Arial" w:eastAsia="Times New Roman" w:hAnsi="Arial" w:cs="Arial"/>
                <w:sz w:val="18"/>
                <w:szCs w:val="18"/>
                <w:lang w:eastAsia="en-ID"/>
              </w:rPr>
            </w:pPr>
            <w:r w:rsidRPr="005907AA">
              <w:rPr>
                <w:rFonts w:ascii="Arial" w:eastAsia="Times New Roman" w:hAnsi="Arial" w:cs="Arial"/>
                <w:sz w:val="18"/>
                <w:szCs w:val="18"/>
                <w:lang w:eastAsia="en-ID"/>
              </w:rPr>
              <w:t>Harga Produk Relatif Mahal</w:t>
            </w:r>
          </w:p>
          <w:p w14:paraId="477B03D3" w14:textId="77777777" w:rsidR="00487761" w:rsidRPr="005907AA" w:rsidRDefault="00487761" w:rsidP="005907AA">
            <w:pPr>
              <w:pStyle w:val="ListParagraph"/>
              <w:numPr>
                <w:ilvl w:val="0"/>
                <w:numId w:val="20"/>
              </w:numPr>
              <w:spacing w:after="0"/>
              <w:ind w:left="230" w:hanging="230"/>
              <w:rPr>
                <w:rFonts w:ascii="Arial" w:eastAsia="Times New Roman" w:hAnsi="Arial" w:cs="Arial"/>
                <w:sz w:val="18"/>
                <w:szCs w:val="18"/>
                <w:lang w:eastAsia="en-ID"/>
              </w:rPr>
            </w:pPr>
            <w:r w:rsidRPr="005907AA">
              <w:rPr>
                <w:rFonts w:ascii="Arial" w:eastAsia="Times New Roman" w:hAnsi="Arial" w:cs="Arial"/>
                <w:sz w:val="18"/>
                <w:szCs w:val="18"/>
                <w:lang w:eastAsia="en-ID"/>
              </w:rPr>
              <w:t>Kurangnya Edukasi Konsumen</w:t>
            </w:r>
          </w:p>
          <w:p w14:paraId="082CE94D" w14:textId="21EE212A" w:rsidR="00487761" w:rsidRPr="005907AA" w:rsidRDefault="00487761" w:rsidP="005907AA">
            <w:pPr>
              <w:pStyle w:val="ListParagraph"/>
              <w:numPr>
                <w:ilvl w:val="0"/>
                <w:numId w:val="20"/>
              </w:numPr>
              <w:spacing w:after="0"/>
              <w:ind w:left="230" w:hanging="230"/>
              <w:rPr>
                <w:rFonts w:ascii="Arial" w:eastAsia="Times New Roman" w:hAnsi="Arial" w:cs="Arial"/>
                <w:sz w:val="18"/>
                <w:szCs w:val="18"/>
                <w:lang w:eastAsia="en-ID"/>
              </w:rPr>
            </w:pPr>
            <w:r w:rsidRPr="005907AA">
              <w:rPr>
                <w:rFonts w:ascii="Arial" w:eastAsia="Times New Roman" w:hAnsi="Arial" w:cs="Arial"/>
                <w:sz w:val="18"/>
                <w:szCs w:val="18"/>
                <w:lang w:eastAsia="en-ID"/>
              </w:rPr>
              <w:t>Distribusi dan Rantai Dingin (</w:t>
            </w:r>
            <w:r w:rsidRPr="005907AA">
              <w:rPr>
                <w:rFonts w:ascii="Arial" w:eastAsia="Times New Roman" w:hAnsi="Arial" w:cs="Arial"/>
                <w:i/>
                <w:iCs/>
                <w:sz w:val="18"/>
                <w:szCs w:val="18"/>
                <w:lang w:eastAsia="en-ID"/>
              </w:rPr>
              <w:t>Cold Chain</w:t>
            </w:r>
            <w:r w:rsidRPr="005907AA">
              <w:rPr>
                <w:rFonts w:ascii="Arial" w:eastAsia="Times New Roman" w:hAnsi="Arial" w:cs="Arial"/>
                <w:sz w:val="18"/>
                <w:szCs w:val="18"/>
                <w:lang w:eastAsia="en-ID"/>
              </w:rPr>
              <w:t>)</w:t>
            </w:r>
          </w:p>
        </w:tc>
      </w:tr>
      <w:tr w:rsidR="003B4C5A" w:rsidRPr="005907AA" w14:paraId="0DE92660" w14:textId="77777777" w:rsidTr="003B4C5A">
        <w:tc>
          <w:tcPr>
            <w:tcW w:w="3020" w:type="dxa"/>
          </w:tcPr>
          <w:p w14:paraId="37E6FB6C" w14:textId="77777777" w:rsidR="003B4C5A" w:rsidRPr="005907AA" w:rsidRDefault="003B4C5A" w:rsidP="008D5F9F">
            <w:pPr>
              <w:spacing w:after="0"/>
              <w:jc w:val="center"/>
              <w:rPr>
                <w:rFonts w:ascii="Arial" w:eastAsia="Times New Roman" w:hAnsi="Arial" w:cs="Arial"/>
                <w:b/>
                <w:bCs/>
                <w:sz w:val="18"/>
                <w:szCs w:val="18"/>
                <w:lang w:val="en-US" w:eastAsia="en-ID"/>
              </w:rPr>
            </w:pPr>
            <w:r w:rsidRPr="005907AA">
              <w:rPr>
                <w:rFonts w:ascii="Arial" w:eastAsia="Times New Roman" w:hAnsi="Arial" w:cs="Arial"/>
                <w:b/>
                <w:bCs/>
                <w:i/>
                <w:iCs/>
                <w:sz w:val="18"/>
                <w:szCs w:val="18"/>
                <w:lang w:eastAsia="en-ID"/>
              </w:rPr>
              <w:t>Opportunities</w:t>
            </w:r>
            <w:r w:rsidRPr="005907AA">
              <w:rPr>
                <w:rFonts w:ascii="Arial" w:eastAsia="Times New Roman" w:hAnsi="Arial" w:cs="Arial"/>
                <w:b/>
                <w:bCs/>
                <w:sz w:val="18"/>
                <w:szCs w:val="18"/>
                <w:lang w:val="en-US" w:eastAsia="en-ID"/>
              </w:rPr>
              <w:t>-O</w:t>
            </w:r>
          </w:p>
          <w:p w14:paraId="2ECED80F" w14:textId="77777777" w:rsidR="00487761" w:rsidRPr="005907AA" w:rsidRDefault="00487761" w:rsidP="005907AA">
            <w:pPr>
              <w:pStyle w:val="ListParagraph"/>
              <w:numPr>
                <w:ilvl w:val="0"/>
                <w:numId w:val="18"/>
              </w:numPr>
              <w:spacing w:after="0"/>
              <w:ind w:left="306" w:hanging="284"/>
              <w:rPr>
                <w:rFonts w:ascii="Arial" w:eastAsia="Times New Roman" w:hAnsi="Arial" w:cs="Arial"/>
                <w:sz w:val="18"/>
                <w:szCs w:val="18"/>
                <w:lang w:eastAsia="en-ID"/>
              </w:rPr>
            </w:pPr>
            <w:r w:rsidRPr="005907AA">
              <w:rPr>
                <w:rFonts w:ascii="Arial" w:eastAsia="Times New Roman" w:hAnsi="Arial" w:cs="Arial"/>
                <w:sz w:val="18"/>
                <w:szCs w:val="18"/>
                <w:lang w:eastAsia="en-ID"/>
              </w:rPr>
              <w:t>Tren Konsumsi Produk Sehat</w:t>
            </w:r>
          </w:p>
          <w:p w14:paraId="0D2BE53E" w14:textId="77777777" w:rsidR="00487761" w:rsidRPr="005907AA" w:rsidRDefault="00487761" w:rsidP="005907AA">
            <w:pPr>
              <w:pStyle w:val="ListParagraph"/>
              <w:numPr>
                <w:ilvl w:val="0"/>
                <w:numId w:val="18"/>
              </w:numPr>
              <w:spacing w:after="0"/>
              <w:ind w:left="306" w:hanging="284"/>
              <w:rPr>
                <w:rFonts w:ascii="Arial" w:eastAsia="Times New Roman" w:hAnsi="Arial" w:cs="Arial"/>
                <w:sz w:val="18"/>
                <w:szCs w:val="18"/>
                <w:lang w:eastAsia="en-ID"/>
              </w:rPr>
            </w:pPr>
            <w:r w:rsidRPr="005907AA">
              <w:rPr>
                <w:rFonts w:ascii="Arial" w:eastAsia="Times New Roman" w:hAnsi="Arial" w:cs="Arial"/>
                <w:sz w:val="18"/>
                <w:szCs w:val="18"/>
                <w:lang w:eastAsia="en-ID"/>
              </w:rPr>
              <w:t>Pasar yang Belum Banyak Digarap</w:t>
            </w:r>
          </w:p>
          <w:p w14:paraId="7A3784B8" w14:textId="77777777" w:rsidR="00487761" w:rsidRPr="005907AA" w:rsidRDefault="00487761" w:rsidP="005907AA">
            <w:pPr>
              <w:pStyle w:val="ListParagraph"/>
              <w:numPr>
                <w:ilvl w:val="0"/>
                <w:numId w:val="18"/>
              </w:numPr>
              <w:spacing w:after="0"/>
              <w:ind w:left="306" w:hanging="284"/>
              <w:rPr>
                <w:rFonts w:ascii="Arial" w:eastAsia="Times New Roman" w:hAnsi="Arial" w:cs="Arial"/>
                <w:sz w:val="18"/>
                <w:szCs w:val="18"/>
                <w:lang w:eastAsia="en-ID"/>
              </w:rPr>
            </w:pPr>
            <w:r w:rsidRPr="005907AA">
              <w:rPr>
                <w:rFonts w:ascii="Arial" w:eastAsia="Times New Roman" w:hAnsi="Arial" w:cs="Arial"/>
                <w:sz w:val="18"/>
                <w:szCs w:val="18"/>
                <w:lang w:eastAsia="en-ID"/>
              </w:rPr>
              <w:t>Pengembangan Produk dan Varian</w:t>
            </w:r>
          </w:p>
          <w:p w14:paraId="7411A0AA" w14:textId="5A794ACD" w:rsidR="00487761" w:rsidRPr="005907AA" w:rsidRDefault="00487761" w:rsidP="005907AA">
            <w:pPr>
              <w:pStyle w:val="ListParagraph"/>
              <w:numPr>
                <w:ilvl w:val="0"/>
                <w:numId w:val="18"/>
              </w:numPr>
              <w:spacing w:after="0"/>
              <w:ind w:left="306" w:hanging="284"/>
              <w:rPr>
                <w:rFonts w:ascii="Arial" w:eastAsia="Times New Roman" w:hAnsi="Arial" w:cs="Arial"/>
                <w:sz w:val="18"/>
                <w:szCs w:val="18"/>
                <w:lang w:eastAsia="en-ID"/>
              </w:rPr>
            </w:pPr>
            <w:r w:rsidRPr="005907AA">
              <w:rPr>
                <w:rFonts w:ascii="Arial" w:eastAsia="Times New Roman" w:hAnsi="Arial" w:cs="Arial"/>
                <w:sz w:val="18"/>
                <w:szCs w:val="18"/>
                <w:lang w:eastAsia="en-ID"/>
              </w:rPr>
              <w:t>Dukungan Pemerintah terhadap UMKM dan Produk Lokal</w:t>
            </w:r>
          </w:p>
        </w:tc>
        <w:tc>
          <w:tcPr>
            <w:tcW w:w="3020" w:type="dxa"/>
          </w:tcPr>
          <w:p w14:paraId="3B925648" w14:textId="2ECDF596" w:rsidR="003B4C5A" w:rsidRPr="005907AA" w:rsidRDefault="005E418B" w:rsidP="00B06D3B">
            <w:pPr>
              <w:spacing w:after="0"/>
              <w:jc w:val="center"/>
              <w:rPr>
                <w:rFonts w:ascii="Arial" w:eastAsia="Arial" w:hAnsi="Arial" w:cs="Arial"/>
                <w:b/>
                <w:bCs/>
                <w:sz w:val="18"/>
                <w:szCs w:val="18"/>
                <w:lang w:val="en-US"/>
              </w:rPr>
            </w:pPr>
            <w:r w:rsidRPr="005907AA">
              <w:rPr>
                <w:rFonts w:ascii="Arial" w:eastAsia="Arial" w:hAnsi="Arial" w:cs="Arial"/>
                <w:b/>
                <w:bCs/>
                <w:sz w:val="18"/>
                <w:szCs w:val="18"/>
                <w:lang w:val="en-US"/>
              </w:rPr>
              <w:t>SO</w:t>
            </w:r>
          </w:p>
          <w:p w14:paraId="5C7504C6" w14:textId="43086E58" w:rsidR="005E418B" w:rsidRPr="005907AA" w:rsidRDefault="005E418B" w:rsidP="005E418B">
            <w:pPr>
              <w:pStyle w:val="ListParagraph"/>
              <w:numPr>
                <w:ilvl w:val="0"/>
                <w:numId w:val="14"/>
              </w:numPr>
              <w:spacing w:after="0"/>
              <w:ind w:left="127" w:hanging="219"/>
              <w:rPr>
                <w:rFonts w:ascii="Arial" w:eastAsia="Times New Roman" w:hAnsi="Arial" w:cs="Arial"/>
                <w:sz w:val="18"/>
                <w:szCs w:val="18"/>
                <w:lang w:eastAsia="en-ID"/>
              </w:rPr>
            </w:pPr>
            <w:r w:rsidRPr="005907AA">
              <w:rPr>
                <w:rFonts w:ascii="Arial" w:eastAsia="Times New Roman" w:hAnsi="Arial" w:cs="Arial"/>
                <w:sz w:val="18"/>
                <w:szCs w:val="18"/>
                <w:lang w:eastAsia="en-ID"/>
              </w:rPr>
              <w:t>Menggunakan keunikan produk dan nilai gizi susu kambing untuk menangkap pasar yang peduli kesehatan melalui promosi edukatif dan branding premium.</w:t>
            </w:r>
          </w:p>
          <w:p w14:paraId="634D977C" w14:textId="386FFEE5" w:rsidR="005E418B" w:rsidRPr="005907AA" w:rsidRDefault="005E418B">
            <w:pPr>
              <w:spacing w:after="0"/>
              <w:rPr>
                <w:rFonts w:ascii="Arial" w:eastAsia="Arial" w:hAnsi="Arial" w:cs="Arial"/>
                <w:sz w:val="18"/>
                <w:szCs w:val="18"/>
              </w:rPr>
            </w:pPr>
          </w:p>
        </w:tc>
        <w:tc>
          <w:tcPr>
            <w:tcW w:w="3020" w:type="dxa"/>
          </w:tcPr>
          <w:p w14:paraId="2415E850" w14:textId="77777777" w:rsidR="003B4C5A" w:rsidRPr="005907AA" w:rsidRDefault="005E418B" w:rsidP="00B06D3B">
            <w:pPr>
              <w:spacing w:after="0"/>
              <w:jc w:val="center"/>
              <w:rPr>
                <w:rFonts w:ascii="Arial" w:eastAsia="Arial" w:hAnsi="Arial" w:cs="Arial"/>
                <w:b/>
                <w:bCs/>
                <w:sz w:val="18"/>
                <w:szCs w:val="18"/>
                <w:lang w:val="en-US"/>
              </w:rPr>
            </w:pPr>
            <w:r w:rsidRPr="005907AA">
              <w:rPr>
                <w:rFonts w:ascii="Arial" w:eastAsia="Arial" w:hAnsi="Arial" w:cs="Arial"/>
                <w:b/>
                <w:bCs/>
                <w:sz w:val="18"/>
                <w:szCs w:val="18"/>
                <w:lang w:val="en-US"/>
              </w:rPr>
              <w:t>WO</w:t>
            </w:r>
          </w:p>
          <w:p w14:paraId="584C70D9" w14:textId="77777777" w:rsidR="005E418B" w:rsidRPr="005907AA" w:rsidRDefault="005E418B" w:rsidP="005E418B">
            <w:pPr>
              <w:pStyle w:val="ListParagraph"/>
              <w:numPr>
                <w:ilvl w:val="0"/>
                <w:numId w:val="15"/>
              </w:numPr>
              <w:spacing w:after="0"/>
              <w:ind w:left="230" w:hanging="283"/>
              <w:rPr>
                <w:rFonts w:ascii="Arial" w:eastAsia="Times New Roman" w:hAnsi="Arial" w:cs="Arial"/>
                <w:sz w:val="18"/>
                <w:szCs w:val="18"/>
                <w:lang w:eastAsia="en-ID"/>
              </w:rPr>
            </w:pPr>
            <w:r w:rsidRPr="005907AA">
              <w:rPr>
                <w:rFonts w:ascii="Arial" w:eastAsia="Times New Roman" w:hAnsi="Arial" w:cs="Arial"/>
                <w:sz w:val="18"/>
                <w:szCs w:val="18"/>
                <w:lang w:eastAsia="en-ID"/>
              </w:rPr>
              <w:t>Mengatasi kurangnya edukasi dengan kampanye informasi mengenai manfaat susu kambing serta menggandeng komunitas kesehatan.</w:t>
            </w:r>
          </w:p>
          <w:p w14:paraId="32B96875" w14:textId="0C835F80" w:rsidR="005E418B" w:rsidRPr="005907AA" w:rsidRDefault="005E418B" w:rsidP="005E418B">
            <w:pPr>
              <w:spacing w:after="0"/>
              <w:rPr>
                <w:rFonts w:ascii="Arial" w:eastAsia="Arial" w:hAnsi="Arial" w:cs="Arial"/>
                <w:sz w:val="18"/>
                <w:szCs w:val="18"/>
                <w:lang w:val="en-US"/>
              </w:rPr>
            </w:pPr>
          </w:p>
        </w:tc>
      </w:tr>
      <w:tr w:rsidR="003B4C5A" w:rsidRPr="005907AA" w14:paraId="236CB1FD" w14:textId="77777777" w:rsidTr="003B4C5A">
        <w:tc>
          <w:tcPr>
            <w:tcW w:w="3020" w:type="dxa"/>
          </w:tcPr>
          <w:p w14:paraId="35FA7B4E" w14:textId="77777777" w:rsidR="003B4C5A" w:rsidRPr="005907AA" w:rsidRDefault="003B4C5A" w:rsidP="008D5F9F">
            <w:pPr>
              <w:spacing w:after="0"/>
              <w:jc w:val="center"/>
              <w:rPr>
                <w:rFonts w:ascii="Arial" w:eastAsia="Times New Roman" w:hAnsi="Arial" w:cs="Arial"/>
                <w:b/>
                <w:bCs/>
                <w:sz w:val="18"/>
                <w:szCs w:val="18"/>
                <w:lang w:val="en-US" w:eastAsia="en-ID"/>
              </w:rPr>
            </w:pPr>
            <w:r w:rsidRPr="005907AA">
              <w:rPr>
                <w:rFonts w:ascii="Arial" w:eastAsia="Times New Roman" w:hAnsi="Arial" w:cs="Arial"/>
                <w:b/>
                <w:bCs/>
                <w:i/>
                <w:iCs/>
                <w:sz w:val="18"/>
                <w:szCs w:val="18"/>
                <w:lang w:eastAsia="en-ID"/>
              </w:rPr>
              <w:t>Threats</w:t>
            </w:r>
            <w:r w:rsidRPr="005907AA">
              <w:rPr>
                <w:rFonts w:ascii="Arial" w:eastAsia="Times New Roman" w:hAnsi="Arial" w:cs="Arial"/>
                <w:b/>
                <w:bCs/>
                <w:sz w:val="18"/>
                <w:szCs w:val="18"/>
                <w:lang w:val="en-US" w:eastAsia="en-ID"/>
              </w:rPr>
              <w:t>-T</w:t>
            </w:r>
          </w:p>
          <w:p w14:paraId="0E0D2BF3" w14:textId="77777777" w:rsidR="008D5F9F" w:rsidRPr="005907AA" w:rsidRDefault="008D5F9F" w:rsidP="005907AA">
            <w:pPr>
              <w:pStyle w:val="ListParagraph"/>
              <w:numPr>
                <w:ilvl w:val="0"/>
                <w:numId w:val="21"/>
              </w:numPr>
              <w:spacing w:after="0"/>
              <w:ind w:left="306" w:hanging="306"/>
              <w:rPr>
                <w:rFonts w:ascii="Arial" w:eastAsia="Times New Roman" w:hAnsi="Arial" w:cs="Arial"/>
                <w:sz w:val="18"/>
                <w:szCs w:val="18"/>
                <w:lang w:eastAsia="en-ID"/>
              </w:rPr>
            </w:pPr>
            <w:r w:rsidRPr="005907AA">
              <w:rPr>
                <w:rFonts w:ascii="Arial" w:eastAsia="Times New Roman" w:hAnsi="Arial" w:cs="Arial"/>
                <w:sz w:val="18"/>
                <w:szCs w:val="18"/>
                <w:lang w:eastAsia="en-ID"/>
              </w:rPr>
              <w:t>Persaingan dengan Produk Es Krim Konvensional</w:t>
            </w:r>
          </w:p>
          <w:p w14:paraId="64FD4AF0" w14:textId="77777777" w:rsidR="008D5F9F" w:rsidRPr="005907AA" w:rsidRDefault="008D5F9F" w:rsidP="005907AA">
            <w:pPr>
              <w:pStyle w:val="ListParagraph"/>
              <w:numPr>
                <w:ilvl w:val="0"/>
                <w:numId w:val="21"/>
              </w:numPr>
              <w:spacing w:after="0"/>
              <w:ind w:left="306" w:hanging="306"/>
              <w:rPr>
                <w:rFonts w:ascii="Arial" w:eastAsia="Times New Roman" w:hAnsi="Arial" w:cs="Arial"/>
                <w:sz w:val="18"/>
                <w:szCs w:val="18"/>
                <w:lang w:eastAsia="en-ID"/>
              </w:rPr>
            </w:pPr>
            <w:r w:rsidRPr="005907AA">
              <w:rPr>
                <w:rFonts w:ascii="Arial" w:eastAsia="Times New Roman" w:hAnsi="Arial" w:cs="Arial"/>
                <w:sz w:val="18"/>
                <w:szCs w:val="18"/>
                <w:lang w:eastAsia="en-ID"/>
              </w:rPr>
              <w:t>Ketersediaan dan Ketergantungan pada Peternak Susu Kambing</w:t>
            </w:r>
          </w:p>
          <w:p w14:paraId="4471EA7F" w14:textId="1D895435" w:rsidR="008D5F9F" w:rsidRPr="005907AA" w:rsidRDefault="008D5F9F" w:rsidP="005907AA">
            <w:pPr>
              <w:pStyle w:val="ListParagraph"/>
              <w:numPr>
                <w:ilvl w:val="0"/>
                <w:numId w:val="21"/>
              </w:numPr>
              <w:spacing w:after="0"/>
              <w:ind w:left="306" w:hanging="306"/>
              <w:rPr>
                <w:rFonts w:ascii="Arial" w:eastAsia="Times New Roman" w:hAnsi="Arial" w:cs="Arial"/>
                <w:sz w:val="18"/>
                <w:szCs w:val="18"/>
                <w:lang w:eastAsia="en-ID"/>
              </w:rPr>
            </w:pPr>
            <w:r w:rsidRPr="005907AA">
              <w:rPr>
                <w:rFonts w:ascii="Arial" w:eastAsia="Times New Roman" w:hAnsi="Arial" w:cs="Arial"/>
                <w:sz w:val="18"/>
                <w:szCs w:val="18"/>
                <w:lang w:eastAsia="en-ID"/>
              </w:rPr>
              <w:t>Persepsi Negatif Konsumen</w:t>
            </w:r>
            <w:r w:rsidRPr="006E5496">
              <w:rPr>
                <w:rFonts w:ascii="Arial" w:eastAsia="Times New Roman" w:hAnsi="Arial" w:cs="Arial"/>
                <w:sz w:val="18"/>
                <w:szCs w:val="18"/>
                <w:lang w:val="sv-SE" w:eastAsia="en-ID"/>
              </w:rPr>
              <w:t xml:space="preserve"> </w:t>
            </w:r>
            <w:r w:rsidRPr="005907AA">
              <w:rPr>
                <w:rFonts w:ascii="Arial" w:eastAsia="Times New Roman" w:hAnsi="Arial" w:cs="Arial"/>
                <w:sz w:val="18"/>
                <w:szCs w:val="18"/>
                <w:lang w:eastAsia="en-ID"/>
              </w:rPr>
              <w:t>Fluktuasi Harga Bahan Baku</w:t>
            </w:r>
          </w:p>
        </w:tc>
        <w:tc>
          <w:tcPr>
            <w:tcW w:w="3020" w:type="dxa"/>
          </w:tcPr>
          <w:p w14:paraId="48037C91" w14:textId="6A3A7E70" w:rsidR="003B4C5A" w:rsidRPr="005907AA" w:rsidRDefault="005E418B" w:rsidP="00B06D3B">
            <w:pPr>
              <w:spacing w:after="0"/>
              <w:jc w:val="center"/>
              <w:rPr>
                <w:rFonts w:ascii="Arial" w:eastAsia="Arial" w:hAnsi="Arial" w:cs="Arial"/>
                <w:b/>
                <w:bCs/>
                <w:sz w:val="18"/>
                <w:szCs w:val="18"/>
                <w:lang w:val="en-US"/>
              </w:rPr>
            </w:pPr>
            <w:r w:rsidRPr="005907AA">
              <w:rPr>
                <w:rFonts w:ascii="Arial" w:eastAsia="Arial" w:hAnsi="Arial" w:cs="Arial"/>
                <w:b/>
                <w:bCs/>
                <w:sz w:val="18"/>
                <w:szCs w:val="18"/>
                <w:lang w:val="en-US"/>
              </w:rPr>
              <w:t>ST</w:t>
            </w:r>
          </w:p>
          <w:p w14:paraId="611190C3" w14:textId="110E0A87" w:rsidR="005E418B" w:rsidRPr="005907AA" w:rsidRDefault="005E418B" w:rsidP="005E418B">
            <w:pPr>
              <w:pStyle w:val="ListParagraph"/>
              <w:numPr>
                <w:ilvl w:val="0"/>
                <w:numId w:val="16"/>
              </w:numPr>
              <w:spacing w:after="0"/>
              <w:ind w:left="268" w:hanging="283"/>
              <w:rPr>
                <w:rFonts w:ascii="Arial" w:eastAsia="Arial" w:hAnsi="Arial" w:cs="Arial"/>
                <w:sz w:val="18"/>
                <w:szCs w:val="18"/>
                <w:lang w:val="en-US"/>
              </w:rPr>
            </w:pPr>
            <w:r w:rsidRPr="005907AA">
              <w:rPr>
                <w:rFonts w:ascii="Arial" w:eastAsia="Times New Roman" w:hAnsi="Arial" w:cs="Arial"/>
                <w:sz w:val="18"/>
                <w:szCs w:val="18"/>
                <w:lang w:eastAsia="en-ID"/>
              </w:rPr>
              <w:t>Memanfaatkan diferensiasi produk untuk menghadapi kompetisi pasar dan membangun loyalitas pelanggan melalui kualitas dan pelayanan.</w:t>
            </w:r>
            <w:r w:rsidRPr="005907AA">
              <w:rPr>
                <w:rFonts w:ascii="Arial" w:eastAsia="Times New Roman" w:hAnsi="Arial" w:cs="Arial"/>
                <w:sz w:val="18"/>
                <w:szCs w:val="18"/>
                <w:lang w:val="en-US" w:eastAsia="en-ID"/>
              </w:rPr>
              <w:t xml:space="preserve"> </w:t>
            </w:r>
          </w:p>
          <w:p w14:paraId="613DD7C3" w14:textId="06A0204A" w:rsidR="005E418B" w:rsidRPr="005907AA" w:rsidRDefault="005E418B">
            <w:pPr>
              <w:spacing w:after="0"/>
              <w:rPr>
                <w:rFonts w:ascii="Arial" w:eastAsia="Arial" w:hAnsi="Arial" w:cs="Arial"/>
                <w:sz w:val="18"/>
                <w:szCs w:val="18"/>
                <w:lang w:val="en-US"/>
              </w:rPr>
            </w:pPr>
          </w:p>
        </w:tc>
        <w:tc>
          <w:tcPr>
            <w:tcW w:w="3020" w:type="dxa"/>
          </w:tcPr>
          <w:p w14:paraId="09F4F234" w14:textId="77777777" w:rsidR="003B4C5A" w:rsidRPr="005907AA" w:rsidRDefault="005E418B" w:rsidP="00B06D3B">
            <w:pPr>
              <w:spacing w:after="0"/>
              <w:jc w:val="center"/>
              <w:rPr>
                <w:rFonts w:ascii="Arial" w:eastAsia="Arial" w:hAnsi="Arial" w:cs="Arial"/>
                <w:b/>
                <w:bCs/>
                <w:sz w:val="18"/>
                <w:szCs w:val="18"/>
                <w:lang w:val="en-US"/>
              </w:rPr>
            </w:pPr>
            <w:r w:rsidRPr="005907AA">
              <w:rPr>
                <w:rFonts w:ascii="Arial" w:eastAsia="Arial" w:hAnsi="Arial" w:cs="Arial"/>
                <w:b/>
                <w:bCs/>
                <w:sz w:val="18"/>
                <w:szCs w:val="18"/>
                <w:lang w:val="en-US"/>
              </w:rPr>
              <w:t>WT</w:t>
            </w:r>
          </w:p>
          <w:p w14:paraId="1C8B3493" w14:textId="0AC316C1" w:rsidR="005E418B" w:rsidRPr="005907AA" w:rsidRDefault="005E418B" w:rsidP="00B06D3B">
            <w:pPr>
              <w:pStyle w:val="ListParagraph"/>
              <w:numPr>
                <w:ilvl w:val="0"/>
                <w:numId w:val="17"/>
              </w:numPr>
              <w:spacing w:after="0"/>
              <w:ind w:left="230" w:hanging="283"/>
              <w:rPr>
                <w:rFonts w:ascii="Arial" w:eastAsia="Arial" w:hAnsi="Arial" w:cs="Arial"/>
                <w:sz w:val="18"/>
                <w:szCs w:val="18"/>
                <w:lang w:val="en-US"/>
              </w:rPr>
            </w:pPr>
            <w:r w:rsidRPr="005907AA">
              <w:rPr>
                <w:rFonts w:ascii="Arial" w:eastAsia="Times New Roman" w:hAnsi="Arial" w:cs="Arial"/>
                <w:sz w:val="18"/>
                <w:szCs w:val="18"/>
                <w:lang w:eastAsia="en-ID"/>
              </w:rPr>
              <w:t>Meningkatkan efisiensi produksi dan mencari alternatif distribusi yang lebih hemat biaya untuk mengurangi kerentanan terhadap fluktuasi bahan baku dan biaya logistik.</w:t>
            </w:r>
          </w:p>
        </w:tc>
      </w:tr>
    </w:tbl>
    <w:p w14:paraId="6135FDBB" w14:textId="6CC9277F" w:rsidR="00E830B3" w:rsidRPr="006E5496" w:rsidRDefault="0071155F" w:rsidP="00DC0BDB">
      <w:pPr>
        <w:spacing w:before="80" w:after="0" w:line="240" w:lineRule="auto"/>
        <w:jc w:val="both"/>
        <w:rPr>
          <w:rFonts w:ascii="Arial" w:eastAsia="Arial" w:hAnsi="Arial" w:cs="Arial"/>
          <w:sz w:val="20"/>
          <w:szCs w:val="20"/>
        </w:rPr>
      </w:pPr>
      <w:r w:rsidRPr="006E5496">
        <w:rPr>
          <w:rFonts w:ascii="Arial" w:eastAsia="Arial" w:hAnsi="Arial" w:cs="Arial"/>
          <w:sz w:val="20"/>
          <w:szCs w:val="20"/>
        </w:rPr>
        <w:t xml:space="preserve">Sumber: </w:t>
      </w:r>
      <w:r w:rsidR="00DC0BDB" w:rsidRPr="006E5496">
        <w:rPr>
          <w:rFonts w:ascii="Arial" w:eastAsia="Arial" w:hAnsi="Arial" w:cs="Arial"/>
          <w:sz w:val="20"/>
          <w:szCs w:val="20"/>
        </w:rPr>
        <w:t>Data yang Diolah (2025)</w:t>
      </w:r>
    </w:p>
    <w:p w14:paraId="0CAB383C" w14:textId="77777777" w:rsidR="003B4C5A" w:rsidRDefault="003B4C5A">
      <w:pPr>
        <w:spacing w:after="0" w:line="240" w:lineRule="auto"/>
        <w:jc w:val="both"/>
        <w:rPr>
          <w:rFonts w:ascii="Arial" w:eastAsia="Arial" w:hAnsi="Arial" w:cs="Arial"/>
          <w:sz w:val="20"/>
          <w:szCs w:val="20"/>
        </w:rPr>
      </w:pPr>
    </w:p>
    <w:p w14:paraId="593A583F" w14:textId="2BCB708F" w:rsidR="003B4C5A" w:rsidRDefault="00DC0BDB" w:rsidP="00DC0BDB">
      <w:pPr>
        <w:spacing w:after="0" w:line="240" w:lineRule="auto"/>
        <w:ind w:firstLine="709"/>
        <w:jc w:val="both"/>
        <w:rPr>
          <w:rFonts w:ascii="Arial" w:eastAsia="Arial" w:hAnsi="Arial" w:cs="Arial"/>
          <w:sz w:val="20"/>
          <w:szCs w:val="20"/>
        </w:rPr>
      </w:pPr>
      <w:r>
        <w:rPr>
          <w:rFonts w:ascii="Arial" w:hAnsi="Arial" w:cs="Arial"/>
          <w:sz w:val="20"/>
          <w:szCs w:val="20"/>
        </w:rPr>
        <w:t xml:space="preserve">Berdasarkan matriks SWOT pada tabel 1. diperoleh empat sel strategi alternatif yang dapat dijadikan sebagai alternatif dalam pengembangan </w:t>
      </w:r>
      <w:r w:rsidRPr="006E5496">
        <w:rPr>
          <w:rFonts w:ascii="Arial" w:hAnsi="Arial" w:cs="Arial"/>
          <w:sz w:val="20"/>
          <w:szCs w:val="20"/>
        </w:rPr>
        <w:t>usaha es krim susu kambing</w:t>
      </w:r>
      <w:r>
        <w:rPr>
          <w:rFonts w:ascii="Arial" w:hAnsi="Arial" w:cs="Arial"/>
          <w:sz w:val="20"/>
          <w:szCs w:val="20"/>
        </w:rPr>
        <w:t xml:space="preserve"> untuk meningkatkan ekonomi usahanya, dengan penjelasan sebagai berikut:</w:t>
      </w:r>
    </w:p>
    <w:p w14:paraId="55609F5E" w14:textId="77777777" w:rsidR="00DC0BDB" w:rsidRDefault="00DC0BDB">
      <w:pPr>
        <w:spacing w:after="0" w:line="240" w:lineRule="auto"/>
        <w:jc w:val="both"/>
        <w:rPr>
          <w:rFonts w:ascii="Arial" w:eastAsia="Arial" w:hAnsi="Arial" w:cs="Arial"/>
          <w:sz w:val="20"/>
          <w:szCs w:val="20"/>
        </w:rPr>
      </w:pPr>
    </w:p>
    <w:p w14:paraId="5A5AE411" w14:textId="77777777" w:rsidR="00E645FE" w:rsidRDefault="00E645FE" w:rsidP="00E645FE">
      <w:pPr>
        <w:pStyle w:val="ListParagraph"/>
        <w:numPr>
          <w:ilvl w:val="0"/>
          <w:numId w:val="3"/>
        </w:numPr>
        <w:spacing w:after="160" w:line="256" w:lineRule="auto"/>
        <w:ind w:left="426" w:hanging="426"/>
        <w:rPr>
          <w:rFonts w:ascii="Arial" w:hAnsi="Arial" w:cs="Arial"/>
          <w:sz w:val="20"/>
          <w:szCs w:val="20"/>
        </w:rPr>
      </w:pPr>
      <w:r>
        <w:rPr>
          <w:rFonts w:ascii="Arial" w:eastAsia="Times New Roman" w:hAnsi="Arial" w:cs="Arial"/>
          <w:b/>
          <w:bCs/>
          <w:sz w:val="20"/>
          <w:szCs w:val="20"/>
          <w:lang w:eastAsia="en-ID"/>
        </w:rPr>
        <w:t>Kekuatan (</w:t>
      </w:r>
      <w:r>
        <w:rPr>
          <w:rFonts w:ascii="Arial" w:eastAsia="Times New Roman" w:hAnsi="Arial" w:cs="Arial"/>
          <w:b/>
          <w:bCs/>
          <w:i/>
          <w:iCs/>
          <w:sz w:val="20"/>
          <w:szCs w:val="20"/>
          <w:lang w:eastAsia="en-ID"/>
        </w:rPr>
        <w:t>Strengths</w:t>
      </w:r>
      <w:r>
        <w:rPr>
          <w:rFonts w:ascii="Arial" w:eastAsia="Times New Roman" w:hAnsi="Arial" w:cs="Arial"/>
          <w:b/>
          <w:bCs/>
          <w:sz w:val="20"/>
          <w:szCs w:val="20"/>
          <w:lang w:eastAsia="en-ID"/>
        </w:rPr>
        <w:t>)</w:t>
      </w:r>
    </w:p>
    <w:p w14:paraId="1E6AF3C3" w14:textId="77777777" w:rsidR="00787AED" w:rsidRPr="00787AED" w:rsidRDefault="00787AED" w:rsidP="00787AED">
      <w:pPr>
        <w:pStyle w:val="ListParagraph"/>
        <w:numPr>
          <w:ilvl w:val="0"/>
          <w:numId w:val="4"/>
        </w:numPr>
        <w:spacing w:after="0" w:line="240" w:lineRule="auto"/>
        <w:jc w:val="both"/>
        <w:rPr>
          <w:rFonts w:ascii="Arial" w:eastAsia="Times New Roman" w:hAnsi="Arial" w:cs="Arial"/>
          <w:sz w:val="20"/>
          <w:szCs w:val="20"/>
          <w:lang w:eastAsia="en-ID"/>
        </w:rPr>
      </w:pPr>
      <w:r w:rsidRPr="00787AED">
        <w:rPr>
          <w:rFonts w:ascii="Arial" w:eastAsia="Times New Roman" w:hAnsi="Arial" w:cs="Arial"/>
          <w:b/>
          <w:bCs/>
          <w:sz w:val="20"/>
          <w:szCs w:val="20"/>
          <w:lang w:eastAsia="en-ID"/>
        </w:rPr>
        <w:t>Bahan Baku Unik dan Bernutrisi Tinggi</w:t>
      </w:r>
    </w:p>
    <w:p w14:paraId="724A47A5" w14:textId="01419422" w:rsidR="00051BE2" w:rsidRDefault="00051BE2" w:rsidP="00787AED">
      <w:pPr>
        <w:pStyle w:val="ListParagraph"/>
        <w:spacing w:after="0" w:line="240" w:lineRule="auto"/>
        <w:jc w:val="both"/>
        <w:rPr>
          <w:rFonts w:ascii="Arial" w:eastAsia="Times New Roman" w:hAnsi="Arial" w:cs="Arial"/>
          <w:sz w:val="20"/>
          <w:szCs w:val="20"/>
          <w:lang w:eastAsia="en-ID"/>
        </w:rPr>
      </w:pPr>
      <w:r w:rsidRPr="00016838">
        <w:rPr>
          <w:rFonts w:ascii="Arial" w:hAnsi="Arial" w:cs="Arial"/>
          <w:sz w:val="20"/>
          <w:szCs w:val="20"/>
        </w:rPr>
        <w:t xml:space="preserve">Keunikan susu kambing terletak pada komposisi gizinya yang berbeda dibandingkan susu sapi. Susu kambing mengandung protein yang lebih halus, lemak globul yang lebih kecil, serta kadar asam kaprat dan kaprilat yang lebih tinggi, yang berperan dalam mendukung pencernaan dan memiliki efek </w:t>
      </w:r>
      <w:proofErr w:type="spellStart"/>
      <w:r w:rsidRPr="00016838">
        <w:rPr>
          <w:rFonts w:ascii="Arial" w:hAnsi="Arial" w:cs="Arial"/>
          <w:sz w:val="20"/>
          <w:szCs w:val="20"/>
        </w:rPr>
        <w:t>antimikroba</w:t>
      </w:r>
      <w:proofErr w:type="spellEnd"/>
      <w:r w:rsidRPr="00016838">
        <w:rPr>
          <w:rFonts w:ascii="Arial" w:hAnsi="Arial" w:cs="Arial"/>
          <w:sz w:val="20"/>
          <w:szCs w:val="20"/>
        </w:rPr>
        <w:t xml:space="preserve"> alami</w:t>
      </w:r>
      <w:r w:rsidRPr="006E5496">
        <w:rPr>
          <w:rFonts w:ascii="Arial" w:hAnsi="Arial" w:cs="Arial"/>
          <w:sz w:val="20"/>
          <w:szCs w:val="20"/>
        </w:rPr>
        <w:t xml:space="preserve"> (</w:t>
      </w:r>
      <w:proofErr w:type="spellStart"/>
      <w:r w:rsidRPr="006E5496">
        <w:rPr>
          <w:rFonts w:ascii="Arial" w:hAnsi="Arial" w:cs="Arial"/>
          <w:sz w:val="20"/>
          <w:szCs w:val="20"/>
        </w:rPr>
        <w:t>Lowe</w:t>
      </w:r>
      <w:proofErr w:type="spellEnd"/>
      <w:r w:rsidRPr="006E5496">
        <w:rPr>
          <w:rFonts w:ascii="Arial" w:hAnsi="Arial" w:cs="Arial"/>
          <w:sz w:val="20"/>
          <w:szCs w:val="20"/>
        </w:rPr>
        <w:t xml:space="preserve"> &amp; </w:t>
      </w:r>
      <w:proofErr w:type="spellStart"/>
      <w:r w:rsidRPr="006E5496">
        <w:rPr>
          <w:rFonts w:ascii="Arial" w:hAnsi="Arial" w:cs="Arial"/>
          <w:sz w:val="20"/>
          <w:szCs w:val="20"/>
        </w:rPr>
        <w:t>Fox</w:t>
      </w:r>
      <w:proofErr w:type="spellEnd"/>
      <w:r w:rsidRPr="006E5496">
        <w:rPr>
          <w:rFonts w:ascii="Arial" w:hAnsi="Arial" w:cs="Arial"/>
          <w:sz w:val="20"/>
          <w:szCs w:val="20"/>
        </w:rPr>
        <w:t>. 2022).</w:t>
      </w:r>
    </w:p>
    <w:p w14:paraId="19D1F701" w14:textId="75845F55" w:rsidR="00787AED" w:rsidRDefault="00787AED" w:rsidP="00787AED">
      <w:pPr>
        <w:pStyle w:val="ListParagraph"/>
        <w:spacing w:after="0" w:line="240" w:lineRule="auto"/>
        <w:jc w:val="both"/>
        <w:rPr>
          <w:rFonts w:ascii="Arial" w:eastAsia="Times New Roman" w:hAnsi="Arial" w:cs="Arial"/>
          <w:sz w:val="20"/>
          <w:szCs w:val="20"/>
          <w:lang w:eastAsia="en-ID"/>
        </w:rPr>
      </w:pPr>
      <w:r w:rsidRPr="00787AED">
        <w:rPr>
          <w:rFonts w:ascii="Arial" w:eastAsia="Times New Roman" w:hAnsi="Arial" w:cs="Arial"/>
          <w:sz w:val="20"/>
          <w:szCs w:val="20"/>
          <w:lang w:eastAsia="en-ID"/>
        </w:rPr>
        <w:t>Susu kambing dikenal memiliki kandungan nutrisi yang tinggi, lebih mudah dicerna dibanding susu sapi, serta memiliki potensi pasar tersendiri, terutama bagi konsumen dengan intoleransi laktosa.</w:t>
      </w:r>
    </w:p>
    <w:p w14:paraId="02746ED6" w14:textId="77777777" w:rsidR="00787AED" w:rsidRPr="00787AED" w:rsidRDefault="00787AED" w:rsidP="00787AED">
      <w:pPr>
        <w:numPr>
          <w:ilvl w:val="0"/>
          <w:numId w:val="4"/>
        </w:numPr>
        <w:spacing w:after="0" w:line="240" w:lineRule="auto"/>
        <w:jc w:val="both"/>
        <w:rPr>
          <w:rFonts w:ascii="Arial" w:eastAsia="Times New Roman" w:hAnsi="Arial" w:cs="Arial"/>
          <w:sz w:val="20"/>
          <w:szCs w:val="20"/>
          <w:lang w:eastAsia="en-ID"/>
        </w:rPr>
      </w:pPr>
      <w:bookmarkStart w:id="1" w:name="_Hlk200447161"/>
      <w:r>
        <w:rPr>
          <w:rFonts w:ascii="Arial" w:eastAsia="Times New Roman" w:hAnsi="Arial" w:cs="Arial"/>
          <w:b/>
          <w:bCs/>
          <w:sz w:val="20"/>
          <w:szCs w:val="20"/>
          <w:lang w:eastAsia="en-ID"/>
        </w:rPr>
        <w:t>Inovasi Produk</w:t>
      </w:r>
    </w:p>
    <w:bookmarkEnd w:id="1"/>
    <w:p w14:paraId="26FD9C55" w14:textId="505982B3" w:rsidR="00787AED" w:rsidRPr="006E5496" w:rsidRDefault="00787AED" w:rsidP="00787AED">
      <w:pPr>
        <w:spacing w:after="0" w:line="240" w:lineRule="auto"/>
        <w:ind w:left="720"/>
        <w:jc w:val="both"/>
        <w:rPr>
          <w:rFonts w:ascii="Arial" w:eastAsia="Times New Roman" w:hAnsi="Arial" w:cs="Arial"/>
          <w:sz w:val="20"/>
          <w:szCs w:val="20"/>
          <w:lang w:eastAsia="en-ID"/>
        </w:rPr>
      </w:pPr>
      <w:r>
        <w:rPr>
          <w:rFonts w:ascii="Arial" w:eastAsia="Times New Roman" w:hAnsi="Arial" w:cs="Arial"/>
          <w:sz w:val="20"/>
          <w:szCs w:val="20"/>
          <w:lang w:eastAsia="en-ID"/>
        </w:rPr>
        <w:t>Pengolahan susu kambing menjadi es krim merupakan inovasi yang belum banyak dilakukan oleh pelaku usaha.</w:t>
      </w:r>
      <w:r w:rsidR="00016838" w:rsidRPr="006E5496">
        <w:rPr>
          <w:rFonts w:ascii="Arial" w:eastAsia="Times New Roman" w:hAnsi="Arial" w:cs="Arial"/>
          <w:sz w:val="20"/>
          <w:szCs w:val="20"/>
          <w:lang w:eastAsia="en-ID"/>
        </w:rPr>
        <w:t xml:space="preserve"> </w:t>
      </w:r>
      <w:r w:rsidR="00016838" w:rsidRPr="00016838">
        <w:rPr>
          <w:rFonts w:ascii="Arial" w:hAnsi="Arial" w:cs="Arial"/>
          <w:sz w:val="20"/>
          <w:szCs w:val="20"/>
        </w:rPr>
        <w:t>Pemanfaatan susu kambing sebagai bahan baku utama dalam es krim tidak hanya memberikan nilai tambah dari sisi kesehatan, tetapi juga menciptakan diferensiasi produk di tengah pasar es krim yang kompetitif. Tekstur yang dihasilkan cenderung lebih lembut dengan cita rasa khas yang unik dan sedikit gurih, memberikan pengalaman konsumsi yang berbeda bagi konsumen.</w:t>
      </w:r>
    </w:p>
    <w:p w14:paraId="70E714FE" w14:textId="77777777" w:rsidR="00787AED" w:rsidRPr="00787AED" w:rsidRDefault="00787AED" w:rsidP="00787AED">
      <w:pPr>
        <w:numPr>
          <w:ilvl w:val="0"/>
          <w:numId w:val="4"/>
        </w:numPr>
        <w:spacing w:after="0" w:line="240" w:lineRule="auto"/>
        <w:jc w:val="both"/>
        <w:rPr>
          <w:rFonts w:ascii="Arial" w:eastAsia="Times New Roman" w:hAnsi="Arial" w:cs="Arial"/>
          <w:sz w:val="20"/>
          <w:szCs w:val="20"/>
          <w:lang w:eastAsia="en-ID"/>
        </w:rPr>
      </w:pPr>
      <w:bookmarkStart w:id="2" w:name="_Hlk200447179"/>
      <w:r>
        <w:rPr>
          <w:rFonts w:ascii="Arial" w:eastAsia="Times New Roman" w:hAnsi="Arial" w:cs="Arial"/>
          <w:b/>
          <w:bCs/>
          <w:sz w:val="20"/>
          <w:szCs w:val="20"/>
          <w:lang w:eastAsia="en-ID"/>
        </w:rPr>
        <w:t>Cita Rasa Khas dan Berkualitas</w:t>
      </w:r>
      <w:bookmarkEnd w:id="2"/>
    </w:p>
    <w:p w14:paraId="6A6340D8" w14:textId="255C71FF" w:rsidR="00787AED" w:rsidRDefault="00787AED" w:rsidP="00787AED">
      <w:pPr>
        <w:spacing w:after="0" w:line="240" w:lineRule="auto"/>
        <w:ind w:left="720"/>
        <w:jc w:val="both"/>
        <w:rPr>
          <w:rFonts w:ascii="Arial" w:hAnsi="Arial" w:cs="Arial"/>
          <w:sz w:val="20"/>
          <w:szCs w:val="20"/>
        </w:rPr>
      </w:pPr>
      <w:r>
        <w:rPr>
          <w:rFonts w:ascii="Arial" w:eastAsia="Times New Roman" w:hAnsi="Arial" w:cs="Arial"/>
          <w:sz w:val="20"/>
          <w:szCs w:val="20"/>
          <w:lang w:eastAsia="en-ID"/>
        </w:rPr>
        <w:t>Produk ini memiliki cita rasa khas yang unik dan menarik bagi konsumen yang mencari pengalaman baru dalam mengonsumsi es krim.</w:t>
      </w:r>
      <w:r w:rsidR="00E368D9" w:rsidRPr="006E5496">
        <w:rPr>
          <w:rFonts w:ascii="Arial" w:eastAsia="Times New Roman" w:hAnsi="Arial" w:cs="Arial"/>
          <w:sz w:val="20"/>
          <w:szCs w:val="20"/>
          <w:lang w:eastAsia="en-ID"/>
        </w:rPr>
        <w:t xml:space="preserve"> </w:t>
      </w:r>
      <w:r w:rsidR="00E368D9" w:rsidRPr="00E368D9">
        <w:rPr>
          <w:rFonts w:ascii="Arial" w:hAnsi="Arial" w:cs="Arial"/>
          <w:sz w:val="20"/>
          <w:szCs w:val="20"/>
        </w:rPr>
        <w:t>Cita rasa susu kambing cenderung lebih gurih dengan sedikit aroma khas yang berasal dari asam lemak rantai menengah seperti kaprilat dan kaproat.</w:t>
      </w:r>
    </w:p>
    <w:p w14:paraId="668E1B60" w14:textId="6613BA5F" w:rsidR="00E368D9" w:rsidRPr="006E5496" w:rsidRDefault="009C12E7" w:rsidP="00787AED">
      <w:pPr>
        <w:spacing w:after="0" w:line="240" w:lineRule="auto"/>
        <w:ind w:left="720"/>
        <w:jc w:val="both"/>
        <w:rPr>
          <w:rFonts w:ascii="Arial" w:eastAsia="Times New Roman" w:hAnsi="Arial" w:cs="Arial"/>
          <w:sz w:val="20"/>
          <w:szCs w:val="20"/>
          <w:lang w:eastAsia="en-ID"/>
        </w:rPr>
      </w:pPr>
      <w:r w:rsidRPr="009C12E7">
        <w:rPr>
          <w:rFonts w:ascii="Arial" w:hAnsi="Arial" w:cs="Arial"/>
          <w:sz w:val="20"/>
          <w:szCs w:val="20"/>
        </w:rPr>
        <w:lastRenderedPageBreak/>
        <w:t xml:space="preserve">Meskipun awalnya mungkin terasa asing bagi sebagian konsumen yang belum terbiasa, perpaduan rasa susu kambing yang ringan dengan bahan tambahan </w:t>
      </w:r>
      <w:r w:rsidRPr="006E5496">
        <w:rPr>
          <w:rFonts w:ascii="Arial" w:hAnsi="Arial" w:cs="Arial"/>
          <w:sz w:val="20"/>
          <w:szCs w:val="20"/>
        </w:rPr>
        <w:t xml:space="preserve">varian rasa </w:t>
      </w:r>
      <w:r w:rsidRPr="009C12E7">
        <w:rPr>
          <w:rFonts w:ascii="Arial" w:hAnsi="Arial" w:cs="Arial"/>
          <w:sz w:val="20"/>
          <w:szCs w:val="20"/>
        </w:rPr>
        <w:t xml:space="preserve">mampu menciptakan profil rasa yang kompleks dan menarik. </w:t>
      </w:r>
      <w:r w:rsidR="00E368D9" w:rsidRPr="00E368D9">
        <w:rPr>
          <w:rFonts w:ascii="Arial" w:hAnsi="Arial" w:cs="Arial"/>
          <w:sz w:val="20"/>
          <w:szCs w:val="20"/>
        </w:rPr>
        <w:t>Dengan formulasi yang tepat, es krim susu kambing mampu menyajikan sensasi rasa yang lembut,</w:t>
      </w:r>
      <w:r w:rsidR="00051BE2" w:rsidRPr="006E5496">
        <w:rPr>
          <w:rFonts w:ascii="Arial" w:hAnsi="Arial" w:cs="Arial"/>
          <w:sz w:val="20"/>
          <w:szCs w:val="20"/>
        </w:rPr>
        <w:t xml:space="preserve"> </w:t>
      </w:r>
      <w:r w:rsidR="00E368D9" w:rsidRPr="00E368D9">
        <w:rPr>
          <w:rFonts w:ascii="Arial" w:hAnsi="Arial" w:cs="Arial"/>
          <w:sz w:val="20"/>
          <w:szCs w:val="20"/>
        </w:rPr>
        <w:t>sedikit manis, dan gurih, tanpa meninggalkan rasa atau aroma yang terlalu menyengat.</w:t>
      </w:r>
      <w:r w:rsidR="00E368D9" w:rsidRPr="006E5496">
        <w:rPr>
          <w:rFonts w:ascii="Arial" w:hAnsi="Arial" w:cs="Arial"/>
          <w:sz w:val="20"/>
          <w:szCs w:val="20"/>
        </w:rPr>
        <w:t xml:space="preserve"> </w:t>
      </w:r>
    </w:p>
    <w:p w14:paraId="148D9CC0" w14:textId="77777777" w:rsidR="00787AED" w:rsidRPr="00787AED" w:rsidRDefault="00787AED" w:rsidP="00787AED">
      <w:pPr>
        <w:numPr>
          <w:ilvl w:val="0"/>
          <w:numId w:val="4"/>
        </w:numPr>
        <w:spacing w:after="0" w:line="240" w:lineRule="auto"/>
        <w:jc w:val="both"/>
        <w:rPr>
          <w:rFonts w:ascii="Arial" w:eastAsia="Times New Roman" w:hAnsi="Arial" w:cs="Arial"/>
          <w:sz w:val="20"/>
          <w:szCs w:val="20"/>
          <w:lang w:eastAsia="en-ID"/>
        </w:rPr>
      </w:pPr>
      <w:bookmarkStart w:id="3" w:name="_Hlk200447201"/>
      <w:r>
        <w:rPr>
          <w:rFonts w:ascii="Arial" w:eastAsia="Times New Roman" w:hAnsi="Arial" w:cs="Arial"/>
          <w:b/>
          <w:bCs/>
          <w:sz w:val="20"/>
          <w:szCs w:val="20"/>
          <w:lang w:eastAsia="en-ID"/>
        </w:rPr>
        <w:t>Segmentasi Pasar Spesifik</w:t>
      </w:r>
      <w:bookmarkEnd w:id="3"/>
    </w:p>
    <w:p w14:paraId="7CBB81BF" w14:textId="21ED7B45" w:rsidR="00787AED" w:rsidRDefault="0059101D" w:rsidP="00787AED">
      <w:pPr>
        <w:spacing w:after="0" w:line="240" w:lineRule="auto"/>
        <w:ind w:left="720"/>
        <w:jc w:val="both"/>
        <w:rPr>
          <w:rFonts w:ascii="Arial" w:eastAsia="Times New Roman" w:hAnsi="Arial" w:cs="Arial"/>
          <w:sz w:val="20"/>
          <w:szCs w:val="20"/>
          <w:lang w:eastAsia="en-ID"/>
        </w:rPr>
      </w:pPr>
      <w:r w:rsidRPr="008A1048">
        <w:rPr>
          <w:rFonts w:ascii="Arial" w:hAnsi="Arial" w:cs="Arial"/>
          <w:sz w:val="20"/>
          <w:szCs w:val="20"/>
        </w:rPr>
        <w:t>Segmentasi membantu pelaku usaha es krim susu kambing untuk memfokuskan sumber daya pada kelompok konsumen yang potensial, dan pengembangan produk bisa lebih efektif dan efisien.</w:t>
      </w:r>
      <w:r w:rsidRPr="006E5496">
        <w:rPr>
          <w:rFonts w:ascii="Arial" w:hAnsi="Arial" w:cs="Arial"/>
          <w:sz w:val="20"/>
          <w:szCs w:val="20"/>
        </w:rPr>
        <w:t xml:space="preserve"> </w:t>
      </w:r>
      <w:r w:rsidR="00787AED">
        <w:rPr>
          <w:rFonts w:ascii="Arial" w:eastAsia="Times New Roman" w:hAnsi="Arial" w:cs="Arial"/>
          <w:sz w:val="20"/>
          <w:szCs w:val="20"/>
          <w:lang w:eastAsia="en-ID"/>
        </w:rPr>
        <w:t>Menargetkan konsumen peduli kesehatan dan konsumen premium memberikan peluang untuk menjual dengan margin keuntungan yang lebih tinggi.</w:t>
      </w:r>
    </w:p>
    <w:p w14:paraId="2E9EDD82" w14:textId="77777777" w:rsidR="0059101D" w:rsidRDefault="0059101D" w:rsidP="00787AED">
      <w:pPr>
        <w:spacing w:after="0" w:line="240" w:lineRule="auto"/>
        <w:ind w:left="720"/>
        <w:jc w:val="both"/>
        <w:rPr>
          <w:rFonts w:ascii="Arial" w:eastAsia="Times New Roman" w:hAnsi="Arial" w:cs="Arial"/>
          <w:sz w:val="20"/>
          <w:szCs w:val="20"/>
          <w:lang w:eastAsia="en-ID"/>
        </w:rPr>
      </w:pPr>
    </w:p>
    <w:p w14:paraId="6653A282" w14:textId="3CEA5EE5" w:rsidR="00E645FE" w:rsidRPr="00787AED" w:rsidRDefault="00E645FE" w:rsidP="00E645FE">
      <w:pPr>
        <w:pStyle w:val="ListParagraph"/>
        <w:numPr>
          <w:ilvl w:val="0"/>
          <w:numId w:val="3"/>
        </w:numPr>
        <w:spacing w:after="160" w:line="256" w:lineRule="auto"/>
        <w:ind w:left="426" w:hanging="426"/>
        <w:rPr>
          <w:rFonts w:ascii="Arial" w:hAnsi="Arial" w:cs="Arial"/>
          <w:sz w:val="20"/>
          <w:szCs w:val="20"/>
        </w:rPr>
      </w:pPr>
      <w:r>
        <w:rPr>
          <w:rFonts w:ascii="Arial" w:eastAsia="Times New Roman" w:hAnsi="Arial" w:cs="Arial"/>
          <w:b/>
          <w:bCs/>
          <w:sz w:val="20"/>
          <w:szCs w:val="20"/>
          <w:lang w:eastAsia="en-ID"/>
        </w:rPr>
        <w:t>Kelemahan (</w:t>
      </w:r>
      <w:r>
        <w:rPr>
          <w:rFonts w:ascii="Arial" w:eastAsia="Times New Roman" w:hAnsi="Arial" w:cs="Arial"/>
          <w:b/>
          <w:bCs/>
          <w:i/>
          <w:iCs/>
          <w:sz w:val="20"/>
          <w:szCs w:val="20"/>
          <w:lang w:eastAsia="en-ID"/>
        </w:rPr>
        <w:t>Weaknesses</w:t>
      </w:r>
      <w:r>
        <w:rPr>
          <w:rFonts w:ascii="Arial" w:eastAsia="Times New Roman" w:hAnsi="Arial" w:cs="Arial"/>
          <w:b/>
          <w:bCs/>
          <w:sz w:val="20"/>
          <w:szCs w:val="20"/>
          <w:lang w:eastAsia="en-ID"/>
        </w:rPr>
        <w:t>)</w:t>
      </w:r>
    </w:p>
    <w:p w14:paraId="1835C34B" w14:textId="77777777" w:rsidR="00787AED" w:rsidRPr="00787AED" w:rsidRDefault="00787AED" w:rsidP="00787AED">
      <w:pPr>
        <w:pStyle w:val="ListParagraph"/>
        <w:numPr>
          <w:ilvl w:val="0"/>
          <w:numId w:val="5"/>
        </w:numPr>
        <w:spacing w:after="0" w:line="240" w:lineRule="auto"/>
        <w:jc w:val="both"/>
        <w:rPr>
          <w:rFonts w:ascii="Arial" w:eastAsia="Times New Roman" w:hAnsi="Arial" w:cs="Arial"/>
          <w:sz w:val="20"/>
          <w:szCs w:val="20"/>
          <w:lang w:eastAsia="en-ID"/>
        </w:rPr>
      </w:pPr>
      <w:bookmarkStart w:id="4" w:name="_Hlk200447357"/>
      <w:r w:rsidRPr="00787AED">
        <w:rPr>
          <w:rFonts w:ascii="Arial" w:eastAsia="Times New Roman" w:hAnsi="Arial" w:cs="Arial"/>
          <w:b/>
          <w:bCs/>
          <w:sz w:val="20"/>
          <w:szCs w:val="20"/>
          <w:lang w:eastAsia="en-ID"/>
        </w:rPr>
        <w:t>Harga Produk Relatif Mahal</w:t>
      </w:r>
      <w:bookmarkEnd w:id="4"/>
    </w:p>
    <w:p w14:paraId="267613A1" w14:textId="78287465" w:rsidR="00787AED" w:rsidRDefault="00787AED" w:rsidP="00787AED">
      <w:pPr>
        <w:pStyle w:val="ListParagraph"/>
        <w:spacing w:after="0" w:line="240" w:lineRule="auto"/>
        <w:jc w:val="both"/>
        <w:rPr>
          <w:rFonts w:ascii="Arial" w:eastAsia="Times New Roman" w:hAnsi="Arial" w:cs="Arial"/>
          <w:sz w:val="20"/>
          <w:szCs w:val="20"/>
          <w:lang w:eastAsia="en-ID"/>
        </w:rPr>
      </w:pPr>
      <w:r w:rsidRPr="00787AED">
        <w:rPr>
          <w:rFonts w:ascii="Arial" w:eastAsia="Times New Roman" w:hAnsi="Arial" w:cs="Arial"/>
          <w:sz w:val="20"/>
          <w:szCs w:val="20"/>
          <w:lang w:eastAsia="en-ID"/>
        </w:rPr>
        <w:t>Karena bahan baku yang terbatas dan proses produksi yang lebih rumit, harga jual es krim susu kambing lebih tinggi dibanding es krim biasa, yang dapat membatasi daya beli sebagian konsumen.</w:t>
      </w:r>
    </w:p>
    <w:p w14:paraId="43064E03" w14:textId="63EBA4BA" w:rsidR="0059101D" w:rsidRPr="00787AED" w:rsidRDefault="0059101D" w:rsidP="00787AED">
      <w:pPr>
        <w:pStyle w:val="ListParagraph"/>
        <w:spacing w:after="0" w:line="240" w:lineRule="auto"/>
        <w:jc w:val="both"/>
        <w:rPr>
          <w:rFonts w:ascii="Arial" w:eastAsia="Times New Roman" w:hAnsi="Arial" w:cs="Arial"/>
          <w:sz w:val="20"/>
          <w:szCs w:val="20"/>
          <w:lang w:eastAsia="en-ID"/>
        </w:rPr>
      </w:pPr>
      <w:r w:rsidRPr="008A1048">
        <w:rPr>
          <w:rFonts w:ascii="Arial" w:hAnsi="Arial" w:cs="Arial"/>
          <w:sz w:val="20"/>
          <w:szCs w:val="20"/>
        </w:rPr>
        <w:t>Harga tinggi dapat menjadi sinyal kualitas dan eksklusivitas, meningkatkan citra merek di mata konsumen kelas atas. Produsen menyediakan varian ukuran kecil dengan harga lebih terjangkau untuk penetrasi pasar awal.</w:t>
      </w:r>
    </w:p>
    <w:p w14:paraId="0A26A677" w14:textId="77777777" w:rsidR="00787AED" w:rsidRPr="00787AED" w:rsidRDefault="00787AED" w:rsidP="00787AED">
      <w:pPr>
        <w:numPr>
          <w:ilvl w:val="0"/>
          <w:numId w:val="5"/>
        </w:numPr>
        <w:spacing w:after="0" w:line="240" w:lineRule="auto"/>
        <w:jc w:val="both"/>
        <w:rPr>
          <w:rFonts w:ascii="Arial" w:eastAsia="Times New Roman" w:hAnsi="Arial" w:cs="Arial"/>
          <w:sz w:val="20"/>
          <w:szCs w:val="20"/>
          <w:lang w:eastAsia="en-ID"/>
        </w:rPr>
      </w:pPr>
      <w:bookmarkStart w:id="5" w:name="_Hlk200447370"/>
      <w:r>
        <w:rPr>
          <w:rFonts w:ascii="Arial" w:eastAsia="Times New Roman" w:hAnsi="Arial" w:cs="Arial"/>
          <w:b/>
          <w:bCs/>
          <w:sz w:val="20"/>
          <w:szCs w:val="20"/>
          <w:lang w:eastAsia="en-ID"/>
        </w:rPr>
        <w:t>Kurangnya Edukasi Konsumen</w:t>
      </w:r>
      <w:bookmarkEnd w:id="5"/>
    </w:p>
    <w:p w14:paraId="35D73686" w14:textId="2CE532EB" w:rsidR="007E0416" w:rsidRPr="006E5496" w:rsidRDefault="007E0416" w:rsidP="00787AED">
      <w:pPr>
        <w:spacing w:after="0" w:line="240" w:lineRule="auto"/>
        <w:ind w:left="720"/>
        <w:jc w:val="both"/>
        <w:rPr>
          <w:rFonts w:ascii="Arial" w:eastAsia="Times New Roman" w:hAnsi="Arial" w:cs="Arial"/>
          <w:sz w:val="20"/>
          <w:szCs w:val="20"/>
          <w:lang w:eastAsia="en-ID"/>
        </w:rPr>
      </w:pPr>
      <w:r w:rsidRPr="008A1048">
        <w:rPr>
          <w:rFonts w:ascii="Arial" w:hAnsi="Arial" w:cs="Arial"/>
          <w:sz w:val="20"/>
          <w:szCs w:val="20"/>
        </w:rPr>
        <w:t xml:space="preserve">Kurangnya edukasi menjadi hambatan dalam membangun minat beli dan kepercayaan terhadap produk, terutama karena susu kambing belum sepopuler susu sapi dalam industri makanan olahan. </w:t>
      </w:r>
      <w:r>
        <w:rPr>
          <w:rFonts w:ascii="Arial" w:eastAsia="Times New Roman" w:hAnsi="Arial" w:cs="Arial"/>
          <w:sz w:val="20"/>
          <w:szCs w:val="20"/>
          <w:lang w:eastAsia="en-ID"/>
        </w:rPr>
        <w:t>Masih banyak konsumen yang belum familiar dengan manfaat susu kambing, sehingga perlu edukasi lebih lanjut agar dapat meningkatkan penerimaan pasar.</w:t>
      </w:r>
      <w:r w:rsidRPr="006E5496">
        <w:rPr>
          <w:rFonts w:ascii="Arial" w:eastAsia="Times New Roman" w:hAnsi="Arial" w:cs="Arial"/>
          <w:sz w:val="20"/>
          <w:szCs w:val="20"/>
          <w:lang w:eastAsia="en-ID"/>
        </w:rPr>
        <w:t xml:space="preserve"> </w:t>
      </w:r>
      <w:r w:rsidRPr="008A1048">
        <w:rPr>
          <w:rFonts w:ascii="Arial" w:hAnsi="Arial" w:cs="Arial"/>
          <w:sz w:val="20"/>
          <w:szCs w:val="20"/>
        </w:rPr>
        <w:t>Produsen memberikan edukasi tambahan agar konsumen memahami manfaat susu kambing melalui platform media so</w:t>
      </w:r>
      <w:r w:rsidR="00051BE2" w:rsidRPr="006E5496">
        <w:rPr>
          <w:rFonts w:ascii="Arial" w:hAnsi="Arial" w:cs="Arial"/>
          <w:sz w:val="20"/>
          <w:szCs w:val="20"/>
        </w:rPr>
        <w:t>s</w:t>
      </w:r>
      <w:r w:rsidRPr="008A1048">
        <w:rPr>
          <w:rFonts w:ascii="Arial" w:hAnsi="Arial" w:cs="Arial"/>
          <w:sz w:val="20"/>
          <w:szCs w:val="20"/>
        </w:rPr>
        <w:t>ial maupun edukasi langsung</w:t>
      </w:r>
      <w:r w:rsidR="00D21A82" w:rsidRPr="006E5496">
        <w:rPr>
          <w:rFonts w:ascii="Arial" w:hAnsi="Arial" w:cs="Arial"/>
          <w:sz w:val="20"/>
          <w:szCs w:val="20"/>
        </w:rPr>
        <w:t xml:space="preserve"> (</w:t>
      </w:r>
      <w:proofErr w:type="spellStart"/>
      <w:r w:rsidR="00D21A82" w:rsidRPr="006E5496">
        <w:rPr>
          <w:rFonts w:ascii="Arial" w:hAnsi="Arial" w:cs="Arial"/>
          <w:sz w:val="20"/>
          <w:szCs w:val="20"/>
        </w:rPr>
        <w:t>Bytyqi</w:t>
      </w:r>
      <w:proofErr w:type="spellEnd"/>
      <w:r w:rsidR="00D21A82" w:rsidRPr="006E5496">
        <w:rPr>
          <w:rFonts w:ascii="Arial" w:hAnsi="Arial" w:cs="Arial"/>
          <w:sz w:val="20"/>
          <w:szCs w:val="20"/>
        </w:rPr>
        <w:t xml:space="preserve"> </w:t>
      </w:r>
      <w:proofErr w:type="spellStart"/>
      <w:r w:rsidR="00D21A82" w:rsidRPr="006E5496">
        <w:rPr>
          <w:rFonts w:ascii="Arial" w:hAnsi="Arial" w:cs="Arial"/>
          <w:i/>
          <w:iCs/>
          <w:sz w:val="20"/>
          <w:szCs w:val="20"/>
        </w:rPr>
        <w:t>et</w:t>
      </w:r>
      <w:proofErr w:type="spellEnd"/>
      <w:r w:rsidR="00D21A82" w:rsidRPr="006E5496">
        <w:rPr>
          <w:rFonts w:ascii="Arial" w:hAnsi="Arial" w:cs="Arial"/>
          <w:i/>
          <w:iCs/>
          <w:sz w:val="20"/>
          <w:szCs w:val="20"/>
        </w:rPr>
        <w:t xml:space="preserve"> </w:t>
      </w:r>
      <w:proofErr w:type="spellStart"/>
      <w:r w:rsidR="00D21A82" w:rsidRPr="006E5496">
        <w:rPr>
          <w:rFonts w:ascii="Arial" w:hAnsi="Arial" w:cs="Arial"/>
          <w:i/>
          <w:iCs/>
          <w:sz w:val="20"/>
          <w:szCs w:val="20"/>
        </w:rPr>
        <w:t>al</w:t>
      </w:r>
      <w:r w:rsidR="00D21A82" w:rsidRPr="006E5496">
        <w:rPr>
          <w:rFonts w:ascii="Arial" w:hAnsi="Arial" w:cs="Arial"/>
          <w:sz w:val="20"/>
          <w:szCs w:val="20"/>
        </w:rPr>
        <w:t>.</w:t>
      </w:r>
      <w:proofErr w:type="spellEnd"/>
      <w:r w:rsidR="00D21A82" w:rsidRPr="006E5496">
        <w:rPr>
          <w:rFonts w:ascii="Arial" w:hAnsi="Arial" w:cs="Arial"/>
          <w:sz w:val="20"/>
          <w:szCs w:val="20"/>
        </w:rPr>
        <w:t xml:space="preserve"> 2025)</w:t>
      </w:r>
      <w:r w:rsidRPr="008A1048">
        <w:rPr>
          <w:rFonts w:ascii="Arial" w:hAnsi="Arial" w:cs="Arial"/>
          <w:sz w:val="20"/>
          <w:szCs w:val="20"/>
        </w:rPr>
        <w:t>.</w:t>
      </w:r>
      <w:r w:rsidR="00D21A82" w:rsidRPr="006E5496">
        <w:rPr>
          <w:rFonts w:ascii="Arial" w:hAnsi="Arial" w:cs="Arial"/>
          <w:sz w:val="20"/>
          <w:szCs w:val="20"/>
        </w:rPr>
        <w:t xml:space="preserve"> </w:t>
      </w:r>
    </w:p>
    <w:p w14:paraId="52AA6294" w14:textId="77777777" w:rsidR="00787AED" w:rsidRPr="00787AED" w:rsidRDefault="00787AED" w:rsidP="00787AED">
      <w:pPr>
        <w:numPr>
          <w:ilvl w:val="0"/>
          <w:numId w:val="5"/>
        </w:numPr>
        <w:spacing w:after="0" w:line="240" w:lineRule="auto"/>
        <w:jc w:val="both"/>
        <w:rPr>
          <w:rFonts w:ascii="Arial" w:eastAsia="Times New Roman" w:hAnsi="Arial" w:cs="Arial"/>
          <w:sz w:val="20"/>
          <w:szCs w:val="20"/>
          <w:lang w:eastAsia="en-ID"/>
        </w:rPr>
      </w:pPr>
      <w:bookmarkStart w:id="6" w:name="_Hlk200447384"/>
      <w:r>
        <w:rPr>
          <w:rFonts w:ascii="Arial" w:eastAsia="Times New Roman" w:hAnsi="Arial" w:cs="Arial"/>
          <w:b/>
          <w:bCs/>
          <w:sz w:val="20"/>
          <w:szCs w:val="20"/>
          <w:lang w:eastAsia="en-ID"/>
        </w:rPr>
        <w:t>Distribusi dan Rantai Dingin (</w:t>
      </w:r>
      <w:r w:rsidRPr="00787AED">
        <w:rPr>
          <w:rFonts w:ascii="Arial" w:eastAsia="Times New Roman" w:hAnsi="Arial" w:cs="Arial"/>
          <w:b/>
          <w:bCs/>
          <w:i/>
          <w:iCs/>
          <w:sz w:val="20"/>
          <w:szCs w:val="20"/>
          <w:lang w:eastAsia="en-ID"/>
        </w:rPr>
        <w:t>Cold Chain</w:t>
      </w:r>
      <w:r>
        <w:rPr>
          <w:rFonts w:ascii="Arial" w:eastAsia="Times New Roman" w:hAnsi="Arial" w:cs="Arial"/>
          <w:b/>
          <w:bCs/>
          <w:sz w:val="20"/>
          <w:szCs w:val="20"/>
          <w:lang w:eastAsia="en-ID"/>
        </w:rPr>
        <w:t>)</w:t>
      </w:r>
      <w:bookmarkEnd w:id="6"/>
    </w:p>
    <w:p w14:paraId="7E635C13" w14:textId="78955DBE" w:rsidR="00787AED" w:rsidRDefault="00787AED" w:rsidP="00787AED">
      <w:pPr>
        <w:spacing w:after="0" w:line="240" w:lineRule="auto"/>
        <w:ind w:left="720"/>
        <w:jc w:val="both"/>
        <w:rPr>
          <w:rFonts w:ascii="Arial" w:hAnsi="Arial" w:cs="Arial"/>
          <w:sz w:val="20"/>
          <w:szCs w:val="20"/>
        </w:rPr>
      </w:pPr>
      <w:r>
        <w:rPr>
          <w:rFonts w:ascii="Arial" w:eastAsia="Times New Roman" w:hAnsi="Arial" w:cs="Arial"/>
          <w:sz w:val="20"/>
          <w:szCs w:val="20"/>
          <w:lang w:eastAsia="en-ID"/>
        </w:rPr>
        <w:t xml:space="preserve">Produk </w:t>
      </w:r>
      <w:r w:rsidR="009C12E7" w:rsidRPr="009C12E7">
        <w:rPr>
          <w:rFonts w:ascii="Arial" w:hAnsi="Arial" w:cs="Arial"/>
          <w:sz w:val="20"/>
          <w:szCs w:val="20"/>
        </w:rPr>
        <w:t>susu kambing juga memberikan nilai tambah dari segi eksklusivitas dan persepsi kualitas produk. Produk ini sering diasosiasikan dengan produk premium karena bahan bakunya yang lebih langka dan proses produksinya yang cermat. Oleh karena itu, es krim susu kambing memiliki potensi pasar yang kuat, terutama di kalangan konsumen yang mencari alternatif produk alami, sehat, dan berbeda dari yang umum ditawarkan.</w:t>
      </w:r>
    </w:p>
    <w:p w14:paraId="153A2E5F" w14:textId="4958B097" w:rsidR="009C12E7" w:rsidRPr="009C12E7" w:rsidRDefault="009C12E7" w:rsidP="00787AED">
      <w:pPr>
        <w:spacing w:after="0" w:line="240" w:lineRule="auto"/>
        <w:ind w:left="720"/>
        <w:jc w:val="both"/>
        <w:rPr>
          <w:rFonts w:ascii="Arial" w:eastAsia="Times New Roman" w:hAnsi="Arial" w:cs="Arial"/>
          <w:sz w:val="20"/>
          <w:szCs w:val="20"/>
          <w:lang w:eastAsia="en-ID"/>
        </w:rPr>
      </w:pPr>
      <w:r w:rsidRPr="009C12E7">
        <w:rPr>
          <w:rFonts w:ascii="Arial" w:hAnsi="Arial" w:cs="Arial"/>
          <w:sz w:val="20"/>
          <w:szCs w:val="20"/>
        </w:rPr>
        <w:t>Dengan melakukan segmentasi pasar secara tepat, produsen es krim susu kambing dapat merancang strategi pemasaran yang lebih efektif, mulai dari penetapan harga, promosi yang relevan, hingga pemilihan saluran distribusi yang sesuai dengan karakteristik target pasar.</w:t>
      </w:r>
    </w:p>
    <w:p w14:paraId="14715903" w14:textId="77777777" w:rsidR="00787AED" w:rsidRDefault="00787AED" w:rsidP="00787AED">
      <w:pPr>
        <w:pStyle w:val="ListParagraph"/>
        <w:spacing w:after="160" w:line="256" w:lineRule="auto"/>
        <w:ind w:left="426"/>
        <w:rPr>
          <w:rFonts w:ascii="Arial" w:hAnsi="Arial" w:cs="Arial"/>
          <w:sz w:val="20"/>
          <w:szCs w:val="20"/>
        </w:rPr>
      </w:pPr>
    </w:p>
    <w:p w14:paraId="318E3177" w14:textId="18575B74" w:rsidR="00E645FE" w:rsidRPr="00787AED" w:rsidRDefault="00E645FE" w:rsidP="00E645FE">
      <w:pPr>
        <w:pStyle w:val="ListParagraph"/>
        <w:numPr>
          <w:ilvl w:val="0"/>
          <w:numId w:val="3"/>
        </w:numPr>
        <w:spacing w:after="160" w:line="256" w:lineRule="auto"/>
        <w:ind w:left="426" w:hanging="426"/>
        <w:rPr>
          <w:rFonts w:ascii="Arial" w:hAnsi="Arial" w:cs="Arial"/>
          <w:sz w:val="20"/>
          <w:szCs w:val="20"/>
        </w:rPr>
      </w:pPr>
      <w:r>
        <w:rPr>
          <w:rFonts w:ascii="Arial" w:eastAsia="Times New Roman" w:hAnsi="Arial" w:cs="Arial"/>
          <w:b/>
          <w:bCs/>
          <w:sz w:val="20"/>
          <w:szCs w:val="20"/>
          <w:lang w:eastAsia="en-ID"/>
        </w:rPr>
        <w:t>Peluang (</w:t>
      </w:r>
      <w:r>
        <w:rPr>
          <w:rFonts w:ascii="Arial" w:eastAsia="Times New Roman" w:hAnsi="Arial" w:cs="Arial"/>
          <w:b/>
          <w:bCs/>
          <w:i/>
          <w:iCs/>
          <w:sz w:val="20"/>
          <w:szCs w:val="20"/>
          <w:lang w:eastAsia="en-ID"/>
        </w:rPr>
        <w:t>Opportunities</w:t>
      </w:r>
      <w:r>
        <w:rPr>
          <w:rFonts w:ascii="Arial" w:eastAsia="Times New Roman" w:hAnsi="Arial" w:cs="Arial"/>
          <w:b/>
          <w:bCs/>
          <w:sz w:val="20"/>
          <w:szCs w:val="20"/>
          <w:lang w:eastAsia="en-ID"/>
        </w:rPr>
        <w:t>)</w:t>
      </w:r>
    </w:p>
    <w:p w14:paraId="33578910" w14:textId="77777777" w:rsidR="00787AED" w:rsidRDefault="00787AED" w:rsidP="00787AED">
      <w:pPr>
        <w:pStyle w:val="ListParagraph"/>
        <w:numPr>
          <w:ilvl w:val="0"/>
          <w:numId w:val="6"/>
        </w:numPr>
        <w:spacing w:after="0" w:line="240" w:lineRule="auto"/>
        <w:jc w:val="both"/>
        <w:rPr>
          <w:rFonts w:ascii="Arial" w:eastAsia="Times New Roman" w:hAnsi="Arial" w:cs="Arial"/>
          <w:sz w:val="20"/>
          <w:szCs w:val="20"/>
          <w:lang w:eastAsia="en-ID"/>
        </w:rPr>
      </w:pPr>
      <w:bookmarkStart w:id="7" w:name="_Hlk200447533"/>
      <w:r w:rsidRPr="00787AED">
        <w:rPr>
          <w:rFonts w:ascii="Arial" w:eastAsia="Times New Roman" w:hAnsi="Arial" w:cs="Arial"/>
          <w:b/>
          <w:bCs/>
          <w:sz w:val="20"/>
          <w:szCs w:val="20"/>
          <w:lang w:eastAsia="en-ID"/>
        </w:rPr>
        <w:t>Tren Konsumsi Produk Sehat</w:t>
      </w:r>
      <w:bookmarkEnd w:id="7"/>
    </w:p>
    <w:p w14:paraId="62ED057F" w14:textId="1708DA83" w:rsidR="00787AED" w:rsidRDefault="00787AED" w:rsidP="00787AED">
      <w:pPr>
        <w:pStyle w:val="ListParagraph"/>
        <w:spacing w:after="0" w:line="240" w:lineRule="auto"/>
        <w:jc w:val="both"/>
        <w:rPr>
          <w:rFonts w:ascii="Arial" w:eastAsia="Times New Roman" w:hAnsi="Arial" w:cs="Arial"/>
          <w:sz w:val="20"/>
          <w:szCs w:val="20"/>
          <w:lang w:eastAsia="en-ID"/>
        </w:rPr>
      </w:pPr>
      <w:r w:rsidRPr="00787AED">
        <w:rPr>
          <w:rFonts w:ascii="Arial" w:eastAsia="Times New Roman" w:hAnsi="Arial" w:cs="Arial"/>
          <w:sz w:val="20"/>
          <w:szCs w:val="20"/>
          <w:lang w:eastAsia="en-ID"/>
        </w:rPr>
        <w:t>Meningkatnya kesadaran masyarakat terhadap pola makan sehat menciptakan peluang besar untuk produk-produk berbasis alami dan kaya nutrisi seperti es krim susu kambing.</w:t>
      </w:r>
    </w:p>
    <w:p w14:paraId="49B39D3E" w14:textId="54CAA8E0" w:rsidR="001F5D64" w:rsidRPr="001F5D64" w:rsidRDefault="001F5D64" w:rsidP="00787AED">
      <w:pPr>
        <w:pStyle w:val="ListParagraph"/>
        <w:spacing w:after="0" w:line="240" w:lineRule="auto"/>
        <w:jc w:val="both"/>
        <w:rPr>
          <w:rFonts w:ascii="Arial" w:eastAsia="Times New Roman" w:hAnsi="Arial" w:cs="Arial"/>
          <w:sz w:val="20"/>
          <w:szCs w:val="20"/>
          <w:lang w:eastAsia="en-ID"/>
        </w:rPr>
      </w:pPr>
      <w:r w:rsidRPr="001F5D64">
        <w:rPr>
          <w:rFonts w:ascii="Arial" w:hAnsi="Arial" w:cs="Arial"/>
          <w:sz w:val="20"/>
          <w:szCs w:val="20"/>
        </w:rPr>
        <w:t>Dalam beberapa tahun terakhir, terjadi peningkatan signifikan dalam tren konsumsi produk sehat seiring dengan meningkatnya kesadaran masyarakat terhadap pentingnya gaya hidup sehat dan pola makan bergizi. Konsumen modern tidak hanya memperhatikan rasa dan harga produk, tetapi juga komposisi nutrisi, keamanan bahan baku, dan manfaat fungsional dari makanan yang mereka konsumsi</w:t>
      </w:r>
      <w:r w:rsidR="00EC73C2" w:rsidRPr="006E5496">
        <w:rPr>
          <w:rFonts w:ascii="Arial" w:hAnsi="Arial" w:cs="Arial"/>
          <w:sz w:val="20"/>
          <w:szCs w:val="20"/>
        </w:rPr>
        <w:t xml:space="preserve"> (</w:t>
      </w:r>
      <w:proofErr w:type="spellStart"/>
      <w:r w:rsidR="00EC73C2" w:rsidRPr="006E5496">
        <w:rPr>
          <w:rFonts w:ascii="Arial" w:hAnsi="Arial" w:cs="Arial"/>
          <w:sz w:val="20"/>
          <w:szCs w:val="20"/>
        </w:rPr>
        <w:t>Otles</w:t>
      </w:r>
      <w:proofErr w:type="spellEnd"/>
      <w:r w:rsidR="00EC73C2" w:rsidRPr="006E5496">
        <w:rPr>
          <w:rFonts w:ascii="Arial" w:hAnsi="Arial" w:cs="Arial"/>
          <w:sz w:val="20"/>
          <w:szCs w:val="20"/>
        </w:rPr>
        <w:t xml:space="preserve"> &amp; </w:t>
      </w:r>
      <w:proofErr w:type="spellStart"/>
      <w:r w:rsidR="00EC73C2" w:rsidRPr="006E5496">
        <w:rPr>
          <w:rFonts w:ascii="Arial" w:hAnsi="Arial" w:cs="Arial"/>
          <w:sz w:val="20"/>
          <w:szCs w:val="20"/>
        </w:rPr>
        <w:t>Gokgunnec</w:t>
      </w:r>
      <w:proofErr w:type="spellEnd"/>
      <w:r w:rsidR="00EC73C2" w:rsidRPr="006E5496">
        <w:rPr>
          <w:rFonts w:ascii="Arial" w:hAnsi="Arial" w:cs="Arial"/>
          <w:sz w:val="20"/>
          <w:szCs w:val="20"/>
        </w:rPr>
        <w:t xml:space="preserve">. </w:t>
      </w:r>
      <w:r w:rsidR="00EC73C2">
        <w:rPr>
          <w:rFonts w:ascii="Arial" w:hAnsi="Arial" w:cs="Arial"/>
          <w:sz w:val="20"/>
          <w:szCs w:val="20"/>
          <w:lang w:val="en-US"/>
        </w:rPr>
        <w:t>2024)</w:t>
      </w:r>
      <w:r w:rsidRPr="001F5D64">
        <w:rPr>
          <w:rFonts w:ascii="Arial" w:hAnsi="Arial" w:cs="Arial"/>
          <w:sz w:val="20"/>
          <w:szCs w:val="20"/>
        </w:rPr>
        <w:t>.</w:t>
      </w:r>
    </w:p>
    <w:p w14:paraId="73EF2FDE" w14:textId="694A7958" w:rsidR="00787AED" w:rsidRDefault="00787AED" w:rsidP="00787AED">
      <w:pPr>
        <w:numPr>
          <w:ilvl w:val="0"/>
          <w:numId w:val="6"/>
        </w:numPr>
        <w:spacing w:after="0" w:line="240" w:lineRule="auto"/>
        <w:jc w:val="both"/>
        <w:rPr>
          <w:rFonts w:ascii="Arial" w:eastAsia="Times New Roman" w:hAnsi="Arial" w:cs="Arial"/>
          <w:sz w:val="20"/>
          <w:szCs w:val="20"/>
          <w:lang w:eastAsia="en-ID"/>
        </w:rPr>
      </w:pPr>
      <w:bookmarkStart w:id="8" w:name="_Hlk200447580"/>
      <w:r>
        <w:rPr>
          <w:rFonts w:ascii="Arial" w:eastAsia="Times New Roman" w:hAnsi="Arial" w:cs="Arial"/>
          <w:b/>
          <w:bCs/>
          <w:sz w:val="20"/>
          <w:szCs w:val="20"/>
          <w:lang w:eastAsia="en-ID"/>
        </w:rPr>
        <w:t>Pasar yang Belum Banyak Digarap</w:t>
      </w:r>
      <w:bookmarkEnd w:id="8"/>
    </w:p>
    <w:p w14:paraId="39F8B2FA" w14:textId="4E55C823" w:rsidR="00787AED" w:rsidRPr="006E5496" w:rsidRDefault="00787AED" w:rsidP="00787AED">
      <w:pPr>
        <w:spacing w:after="0" w:line="240" w:lineRule="auto"/>
        <w:ind w:left="720"/>
        <w:jc w:val="both"/>
        <w:rPr>
          <w:rFonts w:ascii="Arial" w:eastAsia="Times New Roman" w:hAnsi="Arial" w:cs="Arial"/>
          <w:sz w:val="20"/>
          <w:szCs w:val="20"/>
          <w:lang w:eastAsia="en-ID"/>
        </w:rPr>
      </w:pPr>
      <w:r>
        <w:rPr>
          <w:rFonts w:ascii="Arial" w:eastAsia="Times New Roman" w:hAnsi="Arial" w:cs="Arial"/>
          <w:sz w:val="20"/>
          <w:szCs w:val="20"/>
          <w:lang w:eastAsia="en-ID"/>
        </w:rPr>
        <w:t xml:space="preserve">Segmen pasar khusus seperti penderita intoleransi laktosa, vegan (jika dibuat versi </w:t>
      </w:r>
      <w:r w:rsidRPr="00EC73C2">
        <w:rPr>
          <w:rFonts w:ascii="Arial" w:eastAsia="Times New Roman" w:hAnsi="Arial" w:cs="Arial"/>
          <w:i/>
          <w:iCs/>
          <w:sz w:val="20"/>
          <w:szCs w:val="20"/>
          <w:lang w:eastAsia="en-ID"/>
        </w:rPr>
        <w:t>plant-based</w:t>
      </w:r>
      <w:r>
        <w:rPr>
          <w:rFonts w:ascii="Arial" w:eastAsia="Times New Roman" w:hAnsi="Arial" w:cs="Arial"/>
          <w:sz w:val="20"/>
          <w:szCs w:val="20"/>
          <w:lang w:eastAsia="en-ID"/>
        </w:rPr>
        <w:t>), dan kalangan konsumen sehat merupakan ceruk pasar yang masih potensial.</w:t>
      </w:r>
      <w:r w:rsidR="001B3B11" w:rsidRPr="006E5496">
        <w:rPr>
          <w:rFonts w:ascii="Arial" w:eastAsia="Times New Roman" w:hAnsi="Arial" w:cs="Arial"/>
          <w:sz w:val="20"/>
          <w:szCs w:val="20"/>
          <w:lang w:eastAsia="en-ID"/>
        </w:rPr>
        <w:t xml:space="preserve"> </w:t>
      </w:r>
    </w:p>
    <w:p w14:paraId="4BEBD59C" w14:textId="399A059C" w:rsidR="001B3B11" w:rsidRDefault="001B3B11" w:rsidP="00787AED">
      <w:pPr>
        <w:spacing w:after="0" w:line="240" w:lineRule="auto"/>
        <w:ind w:left="720"/>
        <w:jc w:val="both"/>
        <w:rPr>
          <w:rFonts w:ascii="Arial" w:hAnsi="Arial" w:cs="Arial"/>
          <w:sz w:val="20"/>
          <w:szCs w:val="20"/>
        </w:rPr>
      </w:pPr>
      <w:r w:rsidRPr="001B3B11">
        <w:rPr>
          <w:rFonts w:ascii="Arial" w:hAnsi="Arial" w:cs="Arial"/>
          <w:sz w:val="20"/>
          <w:szCs w:val="20"/>
        </w:rPr>
        <w:t>Es krim berbahan dasar susu kambing merupakan inovasi produk yang masih tergolong baru dan belum banyak dieksplorasi secara luas di pasar</w:t>
      </w:r>
      <w:r w:rsidRPr="006E5496">
        <w:rPr>
          <w:rFonts w:ascii="Arial" w:hAnsi="Arial" w:cs="Arial"/>
          <w:sz w:val="20"/>
          <w:szCs w:val="20"/>
        </w:rPr>
        <w:t xml:space="preserve">. </w:t>
      </w:r>
      <w:r w:rsidRPr="001B3B11">
        <w:rPr>
          <w:rFonts w:ascii="Arial" w:hAnsi="Arial" w:cs="Arial"/>
          <w:sz w:val="20"/>
          <w:szCs w:val="20"/>
        </w:rPr>
        <w:t>Hal ini menciptakan peluang besar bagi es krim susu kambing untuk mengisi celah pasar yang belum tergarap (</w:t>
      </w:r>
      <w:r w:rsidRPr="00EC73C2">
        <w:rPr>
          <w:rFonts w:ascii="Arial" w:hAnsi="Arial" w:cs="Arial"/>
          <w:i/>
          <w:iCs/>
          <w:sz w:val="20"/>
          <w:szCs w:val="20"/>
        </w:rPr>
        <w:t>market gap</w:t>
      </w:r>
      <w:r w:rsidRPr="001B3B11">
        <w:rPr>
          <w:rFonts w:ascii="Arial" w:hAnsi="Arial" w:cs="Arial"/>
          <w:sz w:val="20"/>
          <w:szCs w:val="20"/>
        </w:rPr>
        <w:t>), terutama di kalangan konsumen yang mencari alternatif lebih sehat dan unik.</w:t>
      </w:r>
    </w:p>
    <w:p w14:paraId="64D5FFE5" w14:textId="77777777" w:rsidR="007E0416" w:rsidRPr="006E5496" w:rsidRDefault="007E0416" w:rsidP="00787AED">
      <w:pPr>
        <w:spacing w:after="0" w:line="240" w:lineRule="auto"/>
        <w:ind w:left="720"/>
        <w:jc w:val="both"/>
        <w:rPr>
          <w:rFonts w:ascii="Arial" w:eastAsia="Times New Roman" w:hAnsi="Arial" w:cs="Arial"/>
          <w:sz w:val="20"/>
          <w:szCs w:val="20"/>
          <w:lang w:eastAsia="en-ID"/>
        </w:rPr>
      </w:pPr>
    </w:p>
    <w:p w14:paraId="5464D05C" w14:textId="77777777" w:rsidR="00787AED" w:rsidRDefault="00787AED" w:rsidP="00787AED">
      <w:pPr>
        <w:numPr>
          <w:ilvl w:val="0"/>
          <w:numId w:val="6"/>
        </w:numPr>
        <w:spacing w:after="0" w:line="240" w:lineRule="auto"/>
        <w:jc w:val="both"/>
        <w:rPr>
          <w:rFonts w:ascii="Arial" w:eastAsia="Times New Roman" w:hAnsi="Arial" w:cs="Arial"/>
          <w:sz w:val="20"/>
          <w:szCs w:val="20"/>
          <w:lang w:eastAsia="en-ID"/>
        </w:rPr>
      </w:pPr>
      <w:bookmarkStart w:id="9" w:name="_Hlk200447596"/>
      <w:r>
        <w:rPr>
          <w:rFonts w:ascii="Arial" w:eastAsia="Times New Roman" w:hAnsi="Arial" w:cs="Arial"/>
          <w:b/>
          <w:bCs/>
          <w:sz w:val="20"/>
          <w:szCs w:val="20"/>
          <w:lang w:eastAsia="en-ID"/>
        </w:rPr>
        <w:t>Pengembangan Produk dan Varian</w:t>
      </w:r>
    </w:p>
    <w:bookmarkEnd w:id="9"/>
    <w:p w14:paraId="373EA2CF" w14:textId="2F92632F" w:rsidR="00787AED" w:rsidRPr="006E5496" w:rsidRDefault="00787AED" w:rsidP="00787AED">
      <w:pPr>
        <w:spacing w:after="0" w:line="240" w:lineRule="auto"/>
        <w:ind w:left="720"/>
        <w:jc w:val="both"/>
        <w:rPr>
          <w:rFonts w:ascii="Arial" w:eastAsia="Times New Roman" w:hAnsi="Arial" w:cs="Arial"/>
          <w:sz w:val="20"/>
          <w:szCs w:val="20"/>
          <w:lang w:val="sv-SE" w:eastAsia="en-ID"/>
        </w:rPr>
      </w:pPr>
      <w:r>
        <w:rPr>
          <w:rFonts w:ascii="Arial" w:eastAsia="Times New Roman" w:hAnsi="Arial" w:cs="Arial"/>
          <w:sz w:val="20"/>
          <w:szCs w:val="20"/>
          <w:lang w:eastAsia="en-ID"/>
        </w:rPr>
        <w:t>Potensi untuk menciptakan varian rasa baru atau produk turunan (yogurt, kefir, dll.) yang berbasis susu kambing dapat memperluas pasar.</w:t>
      </w:r>
      <w:r w:rsidR="001B3B11" w:rsidRPr="006E5496">
        <w:rPr>
          <w:rFonts w:ascii="Arial" w:eastAsia="Times New Roman" w:hAnsi="Arial" w:cs="Arial"/>
          <w:sz w:val="20"/>
          <w:szCs w:val="20"/>
          <w:lang w:eastAsia="en-ID"/>
        </w:rPr>
        <w:t xml:space="preserve"> </w:t>
      </w:r>
      <w:r w:rsidR="001B3B11" w:rsidRPr="001B3B11">
        <w:rPr>
          <w:rFonts w:ascii="Arial" w:hAnsi="Arial" w:cs="Arial"/>
          <w:sz w:val="20"/>
          <w:szCs w:val="20"/>
        </w:rPr>
        <w:t>Inovasi tidak hanya terbatas pada rasa, tetapi juga pada nilai fungsional.</w:t>
      </w:r>
    </w:p>
    <w:p w14:paraId="19E7CF85" w14:textId="2C8A32AD" w:rsidR="001B3B11" w:rsidRDefault="00237FF1" w:rsidP="00787AED">
      <w:pPr>
        <w:spacing w:after="0" w:line="240" w:lineRule="auto"/>
        <w:ind w:left="720"/>
        <w:jc w:val="both"/>
        <w:rPr>
          <w:rFonts w:ascii="Arial" w:hAnsi="Arial" w:cs="Arial"/>
          <w:sz w:val="20"/>
          <w:szCs w:val="20"/>
        </w:rPr>
      </w:pPr>
      <w:r w:rsidRPr="006E5496">
        <w:rPr>
          <w:rFonts w:ascii="Arial" w:hAnsi="Arial" w:cs="Arial"/>
          <w:sz w:val="20"/>
          <w:szCs w:val="20"/>
          <w:lang w:val="sv-SE"/>
        </w:rPr>
        <w:t xml:space="preserve">Menurut Kumar </w:t>
      </w:r>
      <w:r w:rsidRPr="006E5496">
        <w:rPr>
          <w:rFonts w:ascii="Arial" w:hAnsi="Arial" w:cs="Arial"/>
          <w:i/>
          <w:iCs/>
          <w:sz w:val="20"/>
          <w:szCs w:val="20"/>
          <w:lang w:val="sv-SE"/>
        </w:rPr>
        <w:t xml:space="preserve">et </w:t>
      </w:r>
      <w:r w:rsidRPr="006E5496">
        <w:rPr>
          <w:rFonts w:ascii="Arial" w:hAnsi="Arial" w:cs="Arial"/>
          <w:sz w:val="20"/>
          <w:szCs w:val="20"/>
          <w:lang w:val="sv-SE"/>
        </w:rPr>
        <w:t>al (2024) p</w:t>
      </w:r>
      <w:proofErr w:type="spellStart"/>
      <w:r w:rsidR="001B3B11" w:rsidRPr="00237FF1">
        <w:rPr>
          <w:rFonts w:ascii="Arial" w:hAnsi="Arial" w:cs="Arial"/>
          <w:sz w:val="20"/>
          <w:szCs w:val="20"/>
        </w:rPr>
        <w:t>engembangan</w:t>
      </w:r>
      <w:proofErr w:type="spellEnd"/>
      <w:r w:rsidR="001B3B11" w:rsidRPr="001B3B11">
        <w:rPr>
          <w:rFonts w:ascii="Arial" w:hAnsi="Arial" w:cs="Arial"/>
          <w:sz w:val="20"/>
          <w:szCs w:val="20"/>
        </w:rPr>
        <w:t xml:space="preserve"> varian es krim susu kambing adalah eksplorasi rasa lokal dan alami. Varian seperti madu, jahe, kayu manis, buah naga, mangga, atau bahkan rempah khas Indonesia dapat memperkuat identitas produk sekaligus menarik minat konsumen </w:t>
      </w:r>
      <w:r w:rsidR="001B3B11" w:rsidRPr="001B3B11">
        <w:rPr>
          <w:rFonts w:ascii="Arial" w:hAnsi="Arial" w:cs="Arial"/>
          <w:sz w:val="20"/>
          <w:szCs w:val="20"/>
        </w:rPr>
        <w:lastRenderedPageBreak/>
        <w:t>yang menyukai cita rasa khas Nusantara. Selain itu, varian berbasis bahan organik atau bebas tambahan kimia juga semakin digemari oleh konsumen yang sadar akan kesehatan.</w:t>
      </w:r>
    </w:p>
    <w:p w14:paraId="7EFB233B" w14:textId="3FDD0598" w:rsidR="001B3B11" w:rsidRPr="001B3B11" w:rsidRDefault="001B3B11" w:rsidP="00787AED">
      <w:pPr>
        <w:spacing w:after="0" w:line="240" w:lineRule="auto"/>
        <w:ind w:left="720"/>
        <w:jc w:val="both"/>
        <w:rPr>
          <w:rFonts w:ascii="Arial" w:eastAsia="Times New Roman" w:hAnsi="Arial" w:cs="Arial"/>
          <w:sz w:val="20"/>
          <w:szCs w:val="20"/>
          <w:lang w:eastAsia="en-ID"/>
        </w:rPr>
      </w:pPr>
      <w:r w:rsidRPr="001B3B11">
        <w:rPr>
          <w:rFonts w:ascii="Arial" w:hAnsi="Arial" w:cs="Arial"/>
          <w:sz w:val="20"/>
          <w:szCs w:val="20"/>
        </w:rPr>
        <w:t>Dengan terus melakukan inovasi terhadap varian dan nilai tambah produk, es krim susu kambing dapat memperluas pasar, meningkatkan loyalitas konsumen, dan memperkuat posisinya sebagai alternatif sehat yang modern dan menarik dalam industri makanan beku.</w:t>
      </w:r>
    </w:p>
    <w:p w14:paraId="15946B12" w14:textId="77777777" w:rsidR="00787AED" w:rsidRDefault="00787AED" w:rsidP="00787AED">
      <w:pPr>
        <w:numPr>
          <w:ilvl w:val="0"/>
          <w:numId w:val="6"/>
        </w:numPr>
        <w:spacing w:after="0" w:line="240" w:lineRule="auto"/>
        <w:jc w:val="both"/>
        <w:rPr>
          <w:rFonts w:ascii="Arial" w:eastAsia="Times New Roman" w:hAnsi="Arial" w:cs="Arial"/>
          <w:sz w:val="20"/>
          <w:szCs w:val="20"/>
          <w:lang w:eastAsia="en-ID"/>
        </w:rPr>
      </w:pPr>
      <w:bookmarkStart w:id="10" w:name="_Hlk200447608"/>
      <w:r w:rsidRPr="00787AED">
        <w:rPr>
          <w:rFonts w:ascii="Arial" w:eastAsia="Times New Roman" w:hAnsi="Arial" w:cs="Arial"/>
          <w:b/>
          <w:bCs/>
          <w:sz w:val="20"/>
          <w:szCs w:val="20"/>
          <w:lang w:eastAsia="en-ID"/>
        </w:rPr>
        <w:t>Dukungan Pemerintah terhadap UMKM dan Produk Lokal</w:t>
      </w:r>
      <w:bookmarkEnd w:id="10"/>
    </w:p>
    <w:p w14:paraId="0050B79A" w14:textId="58A826D5" w:rsidR="00787AED" w:rsidRDefault="001B3B11" w:rsidP="00787AED">
      <w:pPr>
        <w:spacing w:after="0" w:line="240" w:lineRule="auto"/>
        <w:ind w:left="720"/>
        <w:jc w:val="both"/>
        <w:rPr>
          <w:rFonts w:ascii="Arial" w:eastAsia="Times New Roman" w:hAnsi="Arial" w:cs="Arial"/>
          <w:sz w:val="20"/>
          <w:szCs w:val="20"/>
          <w:lang w:eastAsia="en-ID"/>
        </w:rPr>
      </w:pPr>
      <w:r w:rsidRPr="001B3B11">
        <w:rPr>
          <w:rFonts w:ascii="Arial" w:hAnsi="Arial" w:cs="Arial"/>
          <w:sz w:val="20"/>
          <w:szCs w:val="20"/>
        </w:rPr>
        <w:t>Pemerintah Indonesia terus menunjukkan komitmennya dalam mendukung pertumbuhan Usaha Mikro, Kecil, dan Menengah (UMKM), termasuk pelaku usaha di sektor pangan olahan seperti es krim susu kambing.</w:t>
      </w:r>
      <w:r w:rsidRPr="006E5496">
        <w:rPr>
          <w:rFonts w:ascii="Arial" w:eastAsia="Times New Roman" w:hAnsi="Arial" w:cs="Arial"/>
          <w:sz w:val="20"/>
          <w:szCs w:val="20"/>
          <w:lang w:eastAsia="en-ID"/>
        </w:rPr>
        <w:t xml:space="preserve"> </w:t>
      </w:r>
      <w:r w:rsidR="00787AED" w:rsidRPr="00787AED">
        <w:rPr>
          <w:rFonts w:ascii="Arial" w:eastAsia="Times New Roman" w:hAnsi="Arial" w:cs="Arial"/>
          <w:sz w:val="20"/>
          <w:szCs w:val="20"/>
          <w:lang w:eastAsia="en-ID"/>
        </w:rPr>
        <w:t>Adanya program pembinaan dan permodalan dari pemerintah membuka peluang untuk mendapatkan dukungan dalam pengembangan usaha.</w:t>
      </w:r>
    </w:p>
    <w:p w14:paraId="45E6AFFE" w14:textId="55F0360F" w:rsidR="001B3B11" w:rsidRPr="006E5496" w:rsidRDefault="001B3B11" w:rsidP="00787AED">
      <w:pPr>
        <w:spacing w:after="0" w:line="240" w:lineRule="auto"/>
        <w:ind w:left="720"/>
        <w:jc w:val="both"/>
        <w:rPr>
          <w:rFonts w:ascii="Arial" w:eastAsia="Times New Roman" w:hAnsi="Arial" w:cs="Arial"/>
          <w:sz w:val="20"/>
          <w:szCs w:val="20"/>
          <w:lang w:eastAsia="en-ID"/>
        </w:rPr>
      </w:pPr>
      <w:r w:rsidRPr="006E5496">
        <w:rPr>
          <w:rFonts w:ascii="Arial" w:hAnsi="Arial" w:cs="Arial"/>
          <w:sz w:val="20"/>
          <w:szCs w:val="20"/>
        </w:rPr>
        <w:t>P</w:t>
      </w:r>
      <w:r w:rsidRPr="00DD0437">
        <w:rPr>
          <w:rFonts w:ascii="Arial" w:hAnsi="Arial" w:cs="Arial"/>
          <w:sz w:val="20"/>
          <w:szCs w:val="20"/>
        </w:rPr>
        <w:t>emerintah menyediakan skema Kredit Usaha Rakyat (KUR) dengan bunga rendah dan syarat yang relatif mudah diakses oleh UMKM.</w:t>
      </w:r>
      <w:r w:rsidR="00DD0437" w:rsidRPr="006E5496">
        <w:rPr>
          <w:rFonts w:ascii="Arial" w:hAnsi="Arial" w:cs="Arial"/>
          <w:sz w:val="20"/>
          <w:szCs w:val="20"/>
        </w:rPr>
        <w:t xml:space="preserve"> Sehingga </w:t>
      </w:r>
      <w:r w:rsidR="00DD0437" w:rsidRPr="00DD0437">
        <w:rPr>
          <w:rFonts w:ascii="Arial" w:hAnsi="Arial" w:cs="Arial"/>
          <w:sz w:val="20"/>
          <w:szCs w:val="20"/>
        </w:rPr>
        <w:t xml:space="preserve">mendorong pengembangan produk berbasis potensi lokal seperti susu kambing, yang sejalan dengan program </w:t>
      </w:r>
      <w:proofErr w:type="spellStart"/>
      <w:r w:rsidR="00DD0437" w:rsidRPr="00DD0437">
        <w:rPr>
          <w:rFonts w:ascii="Arial" w:hAnsi="Arial" w:cs="Arial"/>
          <w:sz w:val="20"/>
          <w:szCs w:val="20"/>
        </w:rPr>
        <w:t>hilirisasi</w:t>
      </w:r>
      <w:proofErr w:type="spellEnd"/>
      <w:r w:rsidR="00DD0437" w:rsidRPr="00DD0437">
        <w:rPr>
          <w:rFonts w:ascii="Arial" w:hAnsi="Arial" w:cs="Arial"/>
          <w:sz w:val="20"/>
          <w:szCs w:val="20"/>
        </w:rPr>
        <w:t xml:space="preserve"> produk peternakan dan peningkatan konsumsi pangan lokal bernilai gizi tinggi</w:t>
      </w:r>
      <w:r w:rsidR="00DD0437" w:rsidRPr="006E5496">
        <w:rPr>
          <w:rFonts w:ascii="Arial" w:hAnsi="Arial" w:cs="Arial"/>
          <w:sz w:val="20"/>
          <w:szCs w:val="20"/>
        </w:rPr>
        <w:t>.</w:t>
      </w:r>
    </w:p>
    <w:p w14:paraId="26B6742F" w14:textId="77777777" w:rsidR="00787AED" w:rsidRDefault="00787AED" w:rsidP="00787AED">
      <w:pPr>
        <w:pStyle w:val="ListParagraph"/>
        <w:spacing w:after="160" w:line="256" w:lineRule="auto"/>
        <w:ind w:left="426"/>
        <w:rPr>
          <w:rFonts w:ascii="Arial" w:hAnsi="Arial" w:cs="Arial"/>
          <w:sz w:val="20"/>
          <w:szCs w:val="20"/>
        </w:rPr>
      </w:pPr>
    </w:p>
    <w:p w14:paraId="039CB173" w14:textId="542C6DC6" w:rsidR="008764DD" w:rsidRPr="00787AED" w:rsidRDefault="00E645FE" w:rsidP="008764DD">
      <w:pPr>
        <w:pStyle w:val="ListParagraph"/>
        <w:numPr>
          <w:ilvl w:val="0"/>
          <w:numId w:val="3"/>
        </w:numPr>
        <w:spacing w:after="160" w:line="256" w:lineRule="auto"/>
        <w:ind w:left="426" w:hanging="426"/>
        <w:rPr>
          <w:rFonts w:ascii="Arial" w:hAnsi="Arial" w:cs="Arial"/>
          <w:sz w:val="20"/>
          <w:szCs w:val="20"/>
        </w:rPr>
      </w:pPr>
      <w:r>
        <w:rPr>
          <w:rFonts w:ascii="Arial" w:eastAsia="Times New Roman" w:hAnsi="Arial" w:cs="Arial"/>
          <w:b/>
          <w:bCs/>
          <w:sz w:val="20"/>
          <w:szCs w:val="20"/>
          <w:lang w:eastAsia="en-ID"/>
        </w:rPr>
        <w:t>Ancaman (</w:t>
      </w:r>
      <w:r>
        <w:rPr>
          <w:rFonts w:ascii="Arial" w:eastAsia="Times New Roman" w:hAnsi="Arial" w:cs="Arial"/>
          <w:b/>
          <w:bCs/>
          <w:i/>
          <w:iCs/>
          <w:sz w:val="20"/>
          <w:szCs w:val="20"/>
          <w:lang w:eastAsia="en-ID"/>
        </w:rPr>
        <w:t>Threats</w:t>
      </w:r>
      <w:r>
        <w:rPr>
          <w:rFonts w:ascii="Arial" w:eastAsia="Times New Roman" w:hAnsi="Arial" w:cs="Arial"/>
          <w:b/>
          <w:bCs/>
          <w:sz w:val="20"/>
          <w:szCs w:val="20"/>
          <w:lang w:eastAsia="en-ID"/>
        </w:rPr>
        <w:t>)</w:t>
      </w:r>
    </w:p>
    <w:p w14:paraId="06EAAC94" w14:textId="77777777" w:rsidR="00787AED" w:rsidRPr="00787AED" w:rsidRDefault="00787AED" w:rsidP="00787AED">
      <w:pPr>
        <w:pStyle w:val="ListParagraph"/>
        <w:numPr>
          <w:ilvl w:val="0"/>
          <w:numId w:val="7"/>
        </w:numPr>
        <w:spacing w:after="0" w:line="240" w:lineRule="auto"/>
        <w:jc w:val="both"/>
        <w:rPr>
          <w:rFonts w:ascii="Arial" w:eastAsia="Times New Roman" w:hAnsi="Arial" w:cs="Arial"/>
          <w:sz w:val="20"/>
          <w:szCs w:val="20"/>
          <w:lang w:eastAsia="en-ID"/>
        </w:rPr>
      </w:pPr>
      <w:bookmarkStart w:id="11" w:name="_Hlk200447853"/>
      <w:r w:rsidRPr="00787AED">
        <w:rPr>
          <w:rFonts w:ascii="Arial" w:eastAsia="Times New Roman" w:hAnsi="Arial" w:cs="Arial"/>
          <w:b/>
          <w:bCs/>
          <w:sz w:val="20"/>
          <w:szCs w:val="20"/>
          <w:lang w:eastAsia="en-ID"/>
        </w:rPr>
        <w:t>Persaingan dengan Produk Es Krim Konvensional</w:t>
      </w:r>
      <w:bookmarkEnd w:id="11"/>
    </w:p>
    <w:p w14:paraId="568D0AC4" w14:textId="343C02F3" w:rsidR="00787AED" w:rsidRPr="006E5496" w:rsidRDefault="00787AED" w:rsidP="00787AED">
      <w:pPr>
        <w:pStyle w:val="ListParagraph"/>
        <w:spacing w:after="0" w:line="240" w:lineRule="auto"/>
        <w:jc w:val="both"/>
        <w:rPr>
          <w:rFonts w:ascii="Arial" w:eastAsia="Times New Roman" w:hAnsi="Arial" w:cs="Arial"/>
          <w:sz w:val="20"/>
          <w:szCs w:val="20"/>
          <w:lang w:val="sv-SE" w:eastAsia="en-ID"/>
        </w:rPr>
      </w:pPr>
      <w:r w:rsidRPr="00787AED">
        <w:rPr>
          <w:rFonts w:ascii="Arial" w:eastAsia="Times New Roman" w:hAnsi="Arial" w:cs="Arial"/>
          <w:sz w:val="20"/>
          <w:szCs w:val="20"/>
          <w:lang w:eastAsia="en-ID"/>
        </w:rPr>
        <w:t>Produk es krim berbasis susu sapi masih mendominasi pasar dan memiliki keunggulan dari sisi harga dan distribusi.</w:t>
      </w:r>
      <w:r w:rsidR="007F5F8D" w:rsidRPr="006E5496">
        <w:rPr>
          <w:rFonts w:ascii="Arial" w:eastAsia="Times New Roman" w:hAnsi="Arial" w:cs="Arial"/>
          <w:sz w:val="20"/>
          <w:szCs w:val="20"/>
          <w:lang w:eastAsia="en-ID"/>
        </w:rPr>
        <w:t xml:space="preserve"> </w:t>
      </w:r>
      <w:r w:rsidR="007F5F8D" w:rsidRPr="006E5496">
        <w:rPr>
          <w:rFonts w:ascii="Arial" w:hAnsi="Arial" w:cs="Arial"/>
          <w:sz w:val="20"/>
          <w:szCs w:val="20"/>
          <w:lang w:val="sv-SE"/>
        </w:rPr>
        <w:t>D</w:t>
      </w:r>
      <w:r w:rsidR="007F5F8D" w:rsidRPr="007F5F8D">
        <w:rPr>
          <w:rFonts w:ascii="Arial" w:hAnsi="Arial" w:cs="Arial"/>
          <w:sz w:val="20"/>
          <w:szCs w:val="20"/>
        </w:rPr>
        <w:t>ari segi persepsi pasar, tidak semua konsumen langsung menerima aroma dan rasa khas susu kambing.</w:t>
      </w:r>
    </w:p>
    <w:p w14:paraId="51E304E5" w14:textId="4BFA5B7A" w:rsidR="007F5F8D" w:rsidRPr="006E5496" w:rsidRDefault="007F5F8D" w:rsidP="00787AED">
      <w:pPr>
        <w:pStyle w:val="ListParagraph"/>
        <w:spacing w:after="0" w:line="240" w:lineRule="auto"/>
        <w:jc w:val="both"/>
        <w:rPr>
          <w:rFonts w:ascii="Arial" w:eastAsia="Times New Roman" w:hAnsi="Arial" w:cs="Arial"/>
          <w:sz w:val="20"/>
          <w:szCs w:val="20"/>
          <w:lang w:val="sv-SE" w:eastAsia="en-ID"/>
        </w:rPr>
      </w:pPr>
      <w:r w:rsidRPr="007F5F8D">
        <w:rPr>
          <w:rFonts w:ascii="Arial" w:hAnsi="Arial" w:cs="Arial"/>
          <w:sz w:val="20"/>
          <w:szCs w:val="20"/>
        </w:rPr>
        <w:t>Es krim konvensional memiliki keunggulan dari segi keterjangkauan harga dan ketersediaan produk di berbagai lini pasar, mulai dari warung kecil hingga supermarket besar.</w:t>
      </w:r>
      <w:r w:rsidRPr="006E5496">
        <w:rPr>
          <w:rFonts w:ascii="Arial" w:hAnsi="Arial" w:cs="Arial"/>
          <w:sz w:val="20"/>
          <w:szCs w:val="20"/>
          <w:lang w:val="sv-SE"/>
        </w:rPr>
        <w:t xml:space="preserve"> </w:t>
      </w:r>
      <w:r w:rsidRPr="007F5F8D">
        <w:rPr>
          <w:rFonts w:ascii="Arial" w:hAnsi="Arial" w:cs="Arial"/>
          <w:sz w:val="20"/>
          <w:szCs w:val="20"/>
        </w:rPr>
        <w:t>Di sisi lain, es krim susu kambing umumnya masih diproduksi dalam skala kecil atau menengah, dengan harga jual yang lebih tinggi akibat biaya produksi dan bahan baku yang tidak umum.</w:t>
      </w:r>
    </w:p>
    <w:p w14:paraId="2D488AD8" w14:textId="77777777" w:rsidR="00787AED" w:rsidRPr="00787AED" w:rsidRDefault="00787AED" w:rsidP="00787AED">
      <w:pPr>
        <w:numPr>
          <w:ilvl w:val="0"/>
          <w:numId w:val="7"/>
        </w:numPr>
        <w:spacing w:after="0" w:line="240" w:lineRule="auto"/>
        <w:jc w:val="both"/>
        <w:rPr>
          <w:rFonts w:ascii="Arial" w:eastAsia="Times New Roman" w:hAnsi="Arial" w:cs="Arial"/>
          <w:sz w:val="20"/>
          <w:szCs w:val="20"/>
          <w:lang w:eastAsia="en-ID"/>
        </w:rPr>
      </w:pPr>
      <w:bookmarkStart w:id="12" w:name="_Hlk200447871"/>
      <w:r>
        <w:rPr>
          <w:rFonts w:ascii="Arial" w:eastAsia="Times New Roman" w:hAnsi="Arial" w:cs="Arial"/>
          <w:b/>
          <w:bCs/>
          <w:sz w:val="20"/>
          <w:szCs w:val="20"/>
          <w:lang w:eastAsia="en-ID"/>
        </w:rPr>
        <w:t>Ketersediaan dan Ketergantungan pada Peternak Susu Kambing</w:t>
      </w:r>
      <w:bookmarkEnd w:id="12"/>
    </w:p>
    <w:p w14:paraId="52B0D6D9" w14:textId="4468849F" w:rsidR="0031250B" w:rsidRDefault="00787AED" w:rsidP="0031250B">
      <w:pPr>
        <w:spacing w:after="0" w:line="240" w:lineRule="auto"/>
        <w:ind w:left="720"/>
        <w:jc w:val="both"/>
        <w:rPr>
          <w:rFonts w:ascii="Arial" w:hAnsi="Arial" w:cs="Arial"/>
          <w:sz w:val="20"/>
          <w:szCs w:val="20"/>
        </w:rPr>
      </w:pPr>
      <w:r>
        <w:rPr>
          <w:rFonts w:ascii="Arial" w:eastAsia="Times New Roman" w:hAnsi="Arial" w:cs="Arial"/>
          <w:sz w:val="20"/>
          <w:szCs w:val="20"/>
          <w:lang w:eastAsia="en-ID"/>
        </w:rPr>
        <w:t>Produksi susu kambing yang masih terbatas dan tidak merata dapat menghambat konsistensi produksi es krim</w:t>
      </w:r>
      <w:r w:rsidRPr="0031250B">
        <w:rPr>
          <w:rFonts w:ascii="Arial" w:eastAsia="Times New Roman" w:hAnsi="Arial" w:cs="Arial"/>
          <w:sz w:val="20"/>
          <w:szCs w:val="20"/>
          <w:lang w:eastAsia="en-ID"/>
        </w:rPr>
        <w:t>.</w:t>
      </w:r>
      <w:r w:rsidR="0031250B" w:rsidRPr="006E5496">
        <w:rPr>
          <w:rFonts w:ascii="Arial" w:eastAsia="Times New Roman" w:hAnsi="Arial" w:cs="Arial"/>
          <w:sz w:val="20"/>
          <w:szCs w:val="20"/>
          <w:lang w:val="sv-SE" w:eastAsia="en-ID"/>
        </w:rPr>
        <w:t xml:space="preserve"> </w:t>
      </w:r>
      <w:r w:rsidR="0031250B" w:rsidRPr="0031250B">
        <w:rPr>
          <w:rFonts w:ascii="Arial" w:hAnsi="Arial" w:cs="Arial"/>
          <w:sz w:val="20"/>
          <w:szCs w:val="20"/>
        </w:rPr>
        <w:t>Tidak seperti susu sapi yang produksinya lebih masif dan rantai distribusinya sudah mapan, produksi susu kambing masih terbatas dan terkonsentrasi pada skala peternakan kecil dan menengah. Hal ini menimbulkan risiko baik dari segi kuantitas maupun kualitas.</w:t>
      </w:r>
    </w:p>
    <w:p w14:paraId="78B4ABCA" w14:textId="77DFA255" w:rsidR="0031250B" w:rsidRPr="006E5496" w:rsidRDefault="0031250B" w:rsidP="0031250B">
      <w:pPr>
        <w:spacing w:after="0" w:line="240" w:lineRule="auto"/>
        <w:ind w:left="720"/>
        <w:jc w:val="both"/>
        <w:rPr>
          <w:rFonts w:ascii="Arial" w:eastAsia="Times New Roman" w:hAnsi="Arial" w:cs="Arial"/>
          <w:sz w:val="20"/>
          <w:szCs w:val="20"/>
          <w:lang w:val="sv-SE" w:eastAsia="en-ID"/>
        </w:rPr>
      </w:pPr>
      <w:r w:rsidRPr="0031250B">
        <w:rPr>
          <w:rFonts w:ascii="Arial" w:hAnsi="Arial" w:cs="Arial"/>
          <w:sz w:val="20"/>
          <w:szCs w:val="20"/>
        </w:rPr>
        <w:t>Keterbatasan dalam pasokan juga menyulitkan upaya ekspansi usaha atau produksi dalam skala besar.</w:t>
      </w:r>
      <w:r w:rsidRPr="006E5496">
        <w:rPr>
          <w:rFonts w:ascii="Arial" w:hAnsi="Arial" w:cs="Arial"/>
          <w:sz w:val="20"/>
          <w:szCs w:val="20"/>
          <w:lang w:val="sv-SE"/>
        </w:rPr>
        <w:t xml:space="preserve"> P</w:t>
      </w:r>
      <w:proofErr w:type="spellStart"/>
      <w:r w:rsidRPr="0031250B">
        <w:rPr>
          <w:rFonts w:ascii="Arial" w:hAnsi="Arial" w:cs="Arial"/>
          <w:sz w:val="20"/>
          <w:szCs w:val="20"/>
        </w:rPr>
        <w:t>rodusen</w:t>
      </w:r>
      <w:proofErr w:type="spellEnd"/>
      <w:r w:rsidRPr="0031250B">
        <w:rPr>
          <w:rFonts w:ascii="Arial" w:hAnsi="Arial" w:cs="Arial"/>
          <w:sz w:val="20"/>
          <w:szCs w:val="20"/>
        </w:rPr>
        <w:t xml:space="preserve"> es krim akan menghadapi kesulitan dalam memenuhi permintaan pasar secara konsisten, terutama jika produk mulai dikenal secara luas</w:t>
      </w:r>
      <w:r w:rsidR="00237FF1" w:rsidRPr="006E5496">
        <w:rPr>
          <w:rFonts w:ascii="Arial" w:hAnsi="Arial" w:cs="Arial"/>
          <w:sz w:val="20"/>
          <w:szCs w:val="20"/>
          <w:lang w:val="sv-SE"/>
        </w:rPr>
        <w:t xml:space="preserve"> (Rai </w:t>
      </w:r>
      <w:r w:rsidR="00237FF1" w:rsidRPr="006E5496">
        <w:rPr>
          <w:rFonts w:ascii="Arial" w:hAnsi="Arial" w:cs="Arial"/>
          <w:i/>
          <w:iCs/>
          <w:sz w:val="20"/>
          <w:szCs w:val="20"/>
          <w:lang w:val="sv-SE"/>
        </w:rPr>
        <w:t>et al</w:t>
      </w:r>
      <w:r w:rsidR="00237FF1" w:rsidRPr="006E5496">
        <w:rPr>
          <w:rFonts w:ascii="Arial" w:hAnsi="Arial" w:cs="Arial"/>
          <w:sz w:val="20"/>
          <w:szCs w:val="20"/>
          <w:lang w:val="sv-SE"/>
        </w:rPr>
        <w:t>. 2023)</w:t>
      </w:r>
      <w:r w:rsidRPr="0031250B">
        <w:rPr>
          <w:rFonts w:ascii="Arial" w:hAnsi="Arial" w:cs="Arial"/>
          <w:sz w:val="20"/>
          <w:szCs w:val="20"/>
        </w:rPr>
        <w:t>.</w:t>
      </w:r>
    </w:p>
    <w:p w14:paraId="7595263E" w14:textId="77777777" w:rsidR="00787AED" w:rsidRPr="00787AED" w:rsidRDefault="00787AED" w:rsidP="00787AED">
      <w:pPr>
        <w:numPr>
          <w:ilvl w:val="0"/>
          <w:numId w:val="7"/>
        </w:numPr>
        <w:spacing w:after="0" w:line="240" w:lineRule="auto"/>
        <w:jc w:val="both"/>
        <w:rPr>
          <w:rFonts w:ascii="Arial" w:eastAsia="Times New Roman" w:hAnsi="Arial" w:cs="Arial"/>
          <w:sz w:val="20"/>
          <w:szCs w:val="20"/>
          <w:lang w:eastAsia="en-ID"/>
        </w:rPr>
      </w:pPr>
      <w:bookmarkStart w:id="13" w:name="_Hlk200447883"/>
      <w:r>
        <w:rPr>
          <w:rFonts w:ascii="Arial" w:eastAsia="Times New Roman" w:hAnsi="Arial" w:cs="Arial"/>
          <w:b/>
          <w:bCs/>
          <w:sz w:val="20"/>
          <w:szCs w:val="20"/>
          <w:lang w:eastAsia="en-ID"/>
        </w:rPr>
        <w:t>Persepsi Negatif Konsumen</w:t>
      </w:r>
      <w:bookmarkEnd w:id="13"/>
    </w:p>
    <w:p w14:paraId="4A8C7490" w14:textId="12588E9E" w:rsidR="00787AED" w:rsidRPr="006E5496" w:rsidRDefault="00787AED" w:rsidP="00787AED">
      <w:pPr>
        <w:spacing w:after="0" w:line="240" w:lineRule="auto"/>
        <w:ind w:left="720"/>
        <w:jc w:val="both"/>
        <w:rPr>
          <w:rFonts w:ascii="Arial" w:eastAsia="Times New Roman" w:hAnsi="Arial" w:cs="Arial"/>
          <w:sz w:val="20"/>
          <w:szCs w:val="20"/>
          <w:lang w:eastAsia="en-ID"/>
        </w:rPr>
      </w:pPr>
      <w:r>
        <w:rPr>
          <w:rFonts w:ascii="Arial" w:eastAsia="Times New Roman" w:hAnsi="Arial" w:cs="Arial"/>
          <w:sz w:val="20"/>
          <w:szCs w:val="20"/>
          <w:lang w:eastAsia="en-ID"/>
        </w:rPr>
        <w:t>Beberapa konsumen memiliki anggapan bahwa susu kambing memiliki bau atau rasa yang kurang enak</w:t>
      </w:r>
      <w:r w:rsidRPr="0024754A">
        <w:rPr>
          <w:rFonts w:ascii="Arial" w:eastAsia="Times New Roman" w:hAnsi="Arial" w:cs="Arial"/>
          <w:sz w:val="20"/>
          <w:szCs w:val="20"/>
          <w:lang w:eastAsia="en-ID"/>
        </w:rPr>
        <w:t xml:space="preserve">, </w:t>
      </w:r>
      <w:r w:rsidR="0024754A" w:rsidRPr="006E5496">
        <w:rPr>
          <w:rFonts w:ascii="Arial" w:eastAsia="Times New Roman" w:hAnsi="Arial" w:cs="Arial"/>
          <w:sz w:val="20"/>
          <w:szCs w:val="20"/>
          <w:lang w:eastAsia="en-ID"/>
        </w:rPr>
        <w:t>p</w:t>
      </w:r>
      <w:r w:rsidR="0024754A" w:rsidRPr="0024754A">
        <w:rPr>
          <w:rFonts w:ascii="Arial" w:hAnsi="Arial" w:cs="Arial"/>
          <w:sz w:val="20"/>
          <w:szCs w:val="20"/>
        </w:rPr>
        <w:t>ersepsi ini menjadi ancaman serius bagi penerimaan pasar, terutama di segmen yang belum familiar dengan produk olahan susu kambin</w:t>
      </w:r>
      <w:r w:rsidR="0065715A" w:rsidRPr="006E5496">
        <w:rPr>
          <w:rFonts w:ascii="Arial" w:hAnsi="Arial" w:cs="Arial"/>
          <w:sz w:val="20"/>
          <w:szCs w:val="20"/>
        </w:rPr>
        <w:t xml:space="preserve">g. </w:t>
      </w:r>
    </w:p>
    <w:p w14:paraId="4317039C" w14:textId="77777777" w:rsidR="00787AED" w:rsidRPr="00787AED" w:rsidRDefault="00787AED" w:rsidP="00787AED">
      <w:pPr>
        <w:numPr>
          <w:ilvl w:val="0"/>
          <w:numId w:val="7"/>
        </w:numPr>
        <w:spacing w:after="0" w:line="240" w:lineRule="auto"/>
        <w:jc w:val="both"/>
        <w:rPr>
          <w:rFonts w:ascii="Arial" w:eastAsia="Times New Roman" w:hAnsi="Arial" w:cs="Arial"/>
          <w:sz w:val="20"/>
          <w:szCs w:val="20"/>
          <w:lang w:eastAsia="en-ID"/>
        </w:rPr>
      </w:pPr>
      <w:bookmarkStart w:id="14" w:name="_Hlk200447898"/>
      <w:r>
        <w:rPr>
          <w:rFonts w:ascii="Arial" w:eastAsia="Times New Roman" w:hAnsi="Arial" w:cs="Arial"/>
          <w:b/>
          <w:bCs/>
          <w:sz w:val="20"/>
          <w:szCs w:val="20"/>
          <w:lang w:eastAsia="en-ID"/>
        </w:rPr>
        <w:t>Fluktuasi Harga Bahan Baku</w:t>
      </w:r>
      <w:bookmarkEnd w:id="14"/>
    </w:p>
    <w:p w14:paraId="0960905B" w14:textId="0D992925" w:rsidR="00787AED" w:rsidRPr="006E5496" w:rsidRDefault="0065715A" w:rsidP="00787AED">
      <w:pPr>
        <w:spacing w:after="0" w:line="240" w:lineRule="auto"/>
        <w:ind w:left="720"/>
        <w:jc w:val="both"/>
        <w:rPr>
          <w:rFonts w:ascii="Arial" w:eastAsia="Times New Roman" w:hAnsi="Arial" w:cs="Arial"/>
          <w:sz w:val="20"/>
          <w:szCs w:val="20"/>
          <w:lang w:eastAsia="en-ID"/>
        </w:rPr>
      </w:pPr>
      <w:r w:rsidRPr="006E5496">
        <w:rPr>
          <w:rFonts w:ascii="Arial" w:hAnsi="Arial" w:cs="Arial"/>
          <w:sz w:val="20"/>
          <w:szCs w:val="20"/>
        </w:rPr>
        <w:t>K</w:t>
      </w:r>
      <w:r w:rsidRPr="0065715A">
        <w:rPr>
          <w:rFonts w:ascii="Arial" w:hAnsi="Arial" w:cs="Arial"/>
          <w:sz w:val="20"/>
          <w:szCs w:val="20"/>
        </w:rPr>
        <w:t>etersediaan dan harga susu kambing sangat memengaruhi struktur biaya produksi dan keberlanjutan usaha secara keseluruhan.</w:t>
      </w:r>
      <w:r w:rsidRPr="006E5496">
        <w:rPr>
          <w:rFonts w:ascii="Arial" w:hAnsi="Arial" w:cs="Arial"/>
          <w:sz w:val="20"/>
          <w:szCs w:val="20"/>
        </w:rPr>
        <w:t xml:space="preserve"> K</w:t>
      </w:r>
      <w:r w:rsidRPr="0065715A">
        <w:rPr>
          <w:rFonts w:ascii="Arial" w:hAnsi="Arial" w:cs="Arial"/>
          <w:sz w:val="20"/>
          <w:szCs w:val="20"/>
        </w:rPr>
        <w:t xml:space="preserve">arena produksinya masih terbatas dan berasal dari peternakan kecil yang sangat bergantung pada faktor-faktor seperti musim, ketersediaan pakan, kesehatan ternak, hingga </w:t>
      </w:r>
      <w:r w:rsidRPr="006E5496">
        <w:rPr>
          <w:rFonts w:ascii="Arial" w:hAnsi="Arial" w:cs="Arial"/>
          <w:sz w:val="20"/>
          <w:szCs w:val="20"/>
        </w:rPr>
        <w:t xml:space="preserve">terjadi </w:t>
      </w:r>
      <w:r w:rsidRPr="0065715A">
        <w:rPr>
          <w:rFonts w:ascii="Arial" w:hAnsi="Arial" w:cs="Arial"/>
          <w:sz w:val="20"/>
          <w:szCs w:val="20"/>
        </w:rPr>
        <w:t>fluktuasi harga pasar lokal</w:t>
      </w:r>
      <w:r w:rsidR="00237FF1" w:rsidRPr="006E5496">
        <w:rPr>
          <w:rFonts w:ascii="Arial" w:hAnsi="Arial" w:cs="Arial"/>
          <w:sz w:val="20"/>
          <w:szCs w:val="20"/>
        </w:rPr>
        <w:t xml:space="preserve"> (Rai </w:t>
      </w:r>
      <w:proofErr w:type="spellStart"/>
      <w:r w:rsidR="00237FF1" w:rsidRPr="006E5496">
        <w:rPr>
          <w:rFonts w:ascii="Arial" w:hAnsi="Arial" w:cs="Arial"/>
          <w:i/>
          <w:iCs/>
          <w:sz w:val="20"/>
          <w:szCs w:val="20"/>
        </w:rPr>
        <w:t>et</w:t>
      </w:r>
      <w:proofErr w:type="spellEnd"/>
      <w:r w:rsidR="00237FF1" w:rsidRPr="006E5496">
        <w:rPr>
          <w:rFonts w:ascii="Arial" w:hAnsi="Arial" w:cs="Arial"/>
          <w:i/>
          <w:iCs/>
          <w:sz w:val="20"/>
          <w:szCs w:val="20"/>
        </w:rPr>
        <w:t xml:space="preserve"> al</w:t>
      </w:r>
      <w:r w:rsidR="00237FF1" w:rsidRPr="006E5496">
        <w:rPr>
          <w:rFonts w:ascii="Arial" w:hAnsi="Arial" w:cs="Arial"/>
          <w:sz w:val="20"/>
          <w:szCs w:val="20"/>
        </w:rPr>
        <w:t>. 2023)</w:t>
      </w:r>
      <w:r w:rsidRPr="0065715A">
        <w:rPr>
          <w:rFonts w:ascii="Arial" w:hAnsi="Arial" w:cs="Arial"/>
          <w:sz w:val="20"/>
          <w:szCs w:val="20"/>
        </w:rPr>
        <w:t>.</w:t>
      </w:r>
    </w:p>
    <w:p w14:paraId="6A0D579F" w14:textId="63F7998B" w:rsidR="0065715A" w:rsidRPr="0065715A" w:rsidRDefault="0065715A" w:rsidP="00787AED">
      <w:pPr>
        <w:spacing w:after="0" w:line="240" w:lineRule="auto"/>
        <w:ind w:left="720"/>
        <w:jc w:val="both"/>
        <w:rPr>
          <w:rFonts w:ascii="Arial" w:eastAsia="Times New Roman" w:hAnsi="Arial" w:cs="Arial"/>
          <w:sz w:val="20"/>
          <w:szCs w:val="20"/>
          <w:lang w:eastAsia="en-ID"/>
        </w:rPr>
      </w:pPr>
      <w:r w:rsidRPr="006E5496">
        <w:rPr>
          <w:rFonts w:ascii="Arial" w:hAnsi="Arial" w:cs="Arial"/>
          <w:sz w:val="20"/>
          <w:szCs w:val="20"/>
        </w:rPr>
        <w:t>P</w:t>
      </w:r>
      <w:r w:rsidRPr="0065715A">
        <w:rPr>
          <w:rFonts w:ascii="Arial" w:hAnsi="Arial" w:cs="Arial"/>
          <w:sz w:val="20"/>
          <w:szCs w:val="20"/>
        </w:rPr>
        <w:t>rodusen es krim susu kambing, belum memiliki cadangan bahan baku jangka panjang dengan harga tetap</w:t>
      </w:r>
      <w:r w:rsidRPr="006E5496">
        <w:rPr>
          <w:rFonts w:ascii="Arial" w:hAnsi="Arial" w:cs="Arial"/>
          <w:sz w:val="20"/>
          <w:szCs w:val="20"/>
        </w:rPr>
        <w:t xml:space="preserve"> sehingga</w:t>
      </w:r>
      <w:r w:rsidRPr="0065715A">
        <w:rPr>
          <w:rFonts w:ascii="Arial" w:hAnsi="Arial" w:cs="Arial"/>
          <w:sz w:val="20"/>
          <w:szCs w:val="20"/>
        </w:rPr>
        <w:t xml:space="preserve"> rentan terhadap gejolak harga pasar dan tekanan biaya yang mendadak. </w:t>
      </w:r>
      <w:r w:rsidRPr="006E5496">
        <w:rPr>
          <w:rFonts w:ascii="Arial" w:hAnsi="Arial" w:cs="Arial"/>
          <w:sz w:val="20"/>
          <w:szCs w:val="20"/>
        </w:rPr>
        <w:t>F</w:t>
      </w:r>
      <w:r w:rsidRPr="0065715A">
        <w:rPr>
          <w:rFonts w:ascii="Arial" w:hAnsi="Arial" w:cs="Arial"/>
          <w:sz w:val="20"/>
          <w:szCs w:val="20"/>
        </w:rPr>
        <w:t>luktuasi harga bahan baku dapat menyebabkan penurunan kualitas produk atau bahkan gangguan dalam kelangsungan operasional.</w:t>
      </w:r>
    </w:p>
    <w:p w14:paraId="12481D3E" w14:textId="73967FF4" w:rsidR="00787AED" w:rsidRDefault="00787AED" w:rsidP="00787AED">
      <w:pPr>
        <w:pStyle w:val="ListParagraph"/>
        <w:spacing w:after="160" w:line="256" w:lineRule="auto"/>
        <w:ind w:left="426"/>
        <w:rPr>
          <w:rFonts w:ascii="Arial" w:eastAsia="Times New Roman" w:hAnsi="Arial" w:cs="Arial"/>
          <w:b/>
          <w:bCs/>
          <w:sz w:val="20"/>
          <w:szCs w:val="20"/>
          <w:lang w:eastAsia="en-ID"/>
        </w:rPr>
      </w:pPr>
    </w:p>
    <w:p w14:paraId="6FB7A8D3" w14:textId="77777777" w:rsidR="00787AED" w:rsidRPr="008764DD" w:rsidRDefault="00787AED" w:rsidP="00787AED">
      <w:pPr>
        <w:pStyle w:val="ListParagraph"/>
        <w:spacing w:after="160" w:line="256" w:lineRule="auto"/>
        <w:ind w:left="426"/>
        <w:rPr>
          <w:rFonts w:ascii="Arial" w:hAnsi="Arial" w:cs="Arial"/>
          <w:sz w:val="20"/>
          <w:szCs w:val="20"/>
        </w:rPr>
      </w:pPr>
    </w:p>
    <w:p w14:paraId="4BA000EC" w14:textId="5657DBEB" w:rsidR="00912840" w:rsidRPr="008764DD" w:rsidRDefault="00E645FE" w:rsidP="008764DD">
      <w:pPr>
        <w:pStyle w:val="ListParagraph"/>
        <w:numPr>
          <w:ilvl w:val="0"/>
          <w:numId w:val="3"/>
        </w:numPr>
        <w:spacing w:after="160" w:line="256" w:lineRule="auto"/>
        <w:ind w:left="426" w:hanging="426"/>
        <w:rPr>
          <w:rFonts w:ascii="Arial" w:hAnsi="Arial" w:cs="Arial"/>
          <w:sz w:val="20"/>
          <w:szCs w:val="20"/>
        </w:rPr>
      </w:pPr>
      <w:r w:rsidRPr="008764DD">
        <w:rPr>
          <w:rFonts w:ascii="Arial" w:eastAsia="Times New Roman" w:hAnsi="Arial" w:cs="Arial"/>
          <w:b/>
          <w:bCs/>
          <w:sz w:val="20"/>
          <w:szCs w:val="20"/>
          <w:lang w:eastAsia="en-ID"/>
        </w:rPr>
        <w:t>Interpretasi dan Strategi yang Direkomendasikan</w:t>
      </w:r>
    </w:p>
    <w:p w14:paraId="50ACF600" w14:textId="5AD4B041" w:rsidR="00787AED" w:rsidRDefault="00787AED" w:rsidP="00787AED">
      <w:pPr>
        <w:spacing w:after="0" w:line="240" w:lineRule="auto"/>
        <w:ind w:firstLine="567"/>
        <w:jc w:val="both"/>
        <w:rPr>
          <w:rFonts w:ascii="Arial" w:eastAsia="Times New Roman" w:hAnsi="Arial" w:cs="Arial"/>
          <w:sz w:val="20"/>
          <w:szCs w:val="20"/>
          <w:lang w:eastAsia="en-ID"/>
        </w:rPr>
      </w:pPr>
      <w:r>
        <w:rPr>
          <w:rFonts w:ascii="Arial" w:eastAsia="Times New Roman" w:hAnsi="Arial" w:cs="Arial"/>
          <w:sz w:val="20"/>
          <w:szCs w:val="20"/>
          <w:lang w:eastAsia="en-ID"/>
        </w:rPr>
        <w:t>Berdasarkan analisis SWOT</w:t>
      </w:r>
      <w:r w:rsidRPr="006E5496">
        <w:rPr>
          <w:rFonts w:ascii="Arial" w:eastAsia="Times New Roman" w:hAnsi="Arial" w:cs="Arial"/>
          <w:sz w:val="20"/>
          <w:szCs w:val="20"/>
          <w:lang w:eastAsia="en-ID"/>
        </w:rPr>
        <w:t xml:space="preserve"> yang telah </w:t>
      </w:r>
      <w:proofErr w:type="spellStart"/>
      <w:r w:rsidRPr="006E5496">
        <w:rPr>
          <w:rFonts w:ascii="Arial" w:eastAsia="Times New Roman" w:hAnsi="Arial" w:cs="Arial"/>
          <w:sz w:val="20"/>
          <w:szCs w:val="20"/>
          <w:lang w:eastAsia="en-ID"/>
        </w:rPr>
        <w:t>diuraiakan</w:t>
      </w:r>
      <w:proofErr w:type="spellEnd"/>
      <w:r w:rsidR="003B4C5A" w:rsidRPr="006E5496">
        <w:rPr>
          <w:rFonts w:ascii="Arial" w:eastAsia="Times New Roman" w:hAnsi="Arial" w:cs="Arial"/>
          <w:sz w:val="20"/>
          <w:szCs w:val="20"/>
          <w:lang w:eastAsia="en-ID"/>
        </w:rPr>
        <w:t xml:space="preserve"> di atas</w:t>
      </w:r>
      <w:r>
        <w:rPr>
          <w:rFonts w:ascii="Arial" w:eastAsia="Times New Roman" w:hAnsi="Arial" w:cs="Arial"/>
          <w:sz w:val="20"/>
          <w:szCs w:val="20"/>
          <w:lang w:eastAsia="en-ID"/>
        </w:rPr>
        <w:t xml:space="preserve">, strategi </w:t>
      </w:r>
      <w:r w:rsidR="003B4C5A" w:rsidRPr="006E5496">
        <w:rPr>
          <w:rFonts w:ascii="Arial" w:eastAsia="Times New Roman" w:hAnsi="Arial" w:cs="Arial"/>
          <w:sz w:val="20"/>
          <w:szCs w:val="20"/>
          <w:lang w:eastAsia="en-ID"/>
        </w:rPr>
        <w:t xml:space="preserve">pengembangan usaha es krim susu kambing </w:t>
      </w:r>
      <w:r>
        <w:rPr>
          <w:rFonts w:ascii="Arial" w:eastAsia="Times New Roman" w:hAnsi="Arial" w:cs="Arial"/>
          <w:sz w:val="20"/>
          <w:szCs w:val="20"/>
          <w:lang w:eastAsia="en-ID"/>
        </w:rPr>
        <w:t>yang dapat dilakukan adalah sebagai berikut:</w:t>
      </w:r>
    </w:p>
    <w:p w14:paraId="2C7A8C40" w14:textId="77777777" w:rsidR="004E7FB0" w:rsidRDefault="004E7FB0" w:rsidP="00787AED">
      <w:pPr>
        <w:spacing w:after="0" w:line="240" w:lineRule="auto"/>
        <w:ind w:firstLine="567"/>
        <w:jc w:val="both"/>
        <w:rPr>
          <w:rFonts w:ascii="Arial" w:eastAsia="Times New Roman" w:hAnsi="Arial" w:cs="Arial"/>
          <w:sz w:val="20"/>
          <w:szCs w:val="20"/>
          <w:lang w:eastAsia="en-ID"/>
        </w:rPr>
      </w:pPr>
    </w:p>
    <w:p w14:paraId="16664ED8" w14:textId="29E3887C" w:rsidR="00787AED" w:rsidRDefault="00787AED" w:rsidP="00787AED">
      <w:pPr>
        <w:pStyle w:val="ListParagraph"/>
        <w:numPr>
          <w:ilvl w:val="0"/>
          <w:numId w:val="8"/>
        </w:numPr>
        <w:spacing w:after="0" w:line="240" w:lineRule="auto"/>
        <w:jc w:val="both"/>
        <w:rPr>
          <w:rFonts w:ascii="Arial" w:eastAsia="Times New Roman" w:hAnsi="Arial" w:cs="Arial"/>
          <w:sz w:val="20"/>
          <w:szCs w:val="20"/>
          <w:lang w:eastAsia="en-ID"/>
        </w:rPr>
      </w:pPr>
      <w:r>
        <w:rPr>
          <w:rFonts w:ascii="Arial" w:eastAsia="Times New Roman" w:hAnsi="Arial" w:cs="Arial"/>
          <w:b/>
          <w:bCs/>
          <w:sz w:val="20"/>
          <w:szCs w:val="20"/>
          <w:lang w:eastAsia="en-ID"/>
        </w:rPr>
        <w:t>Strategi SO (</w:t>
      </w:r>
      <w:r w:rsidRPr="003B4C5A">
        <w:rPr>
          <w:rFonts w:ascii="Arial" w:eastAsia="Times New Roman" w:hAnsi="Arial" w:cs="Arial"/>
          <w:b/>
          <w:bCs/>
          <w:i/>
          <w:iCs/>
          <w:sz w:val="20"/>
          <w:szCs w:val="20"/>
          <w:lang w:eastAsia="en-ID"/>
        </w:rPr>
        <w:t>Strength</w:t>
      </w:r>
      <w:r w:rsidR="003B4C5A">
        <w:rPr>
          <w:rFonts w:ascii="Arial" w:eastAsia="Times New Roman" w:hAnsi="Arial" w:cs="Arial"/>
          <w:b/>
          <w:bCs/>
          <w:i/>
          <w:iCs/>
          <w:sz w:val="20"/>
          <w:szCs w:val="20"/>
          <w:lang w:val="en-US" w:eastAsia="en-ID"/>
        </w:rPr>
        <w:t>-</w:t>
      </w:r>
      <w:r w:rsidRPr="003B4C5A">
        <w:rPr>
          <w:rFonts w:ascii="Arial" w:eastAsia="Times New Roman" w:hAnsi="Arial" w:cs="Arial"/>
          <w:b/>
          <w:bCs/>
          <w:i/>
          <w:iCs/>
          <w:sz w:val="20"/>
          <w:szCs w:val="20"/>
          <w:lang w:eastAsia="en-ID"/>
        </w:rPr>
        <w:t>Opportunity</w:t>
      </w:r>
      <w:r>
        <w:rPr>
          <w:rFonts w:ascii="Arial" w:eastAsia="Times New Roman" w:hAnsi="Arial" w:cs="Arial"/>
          <w:b/>
          <w:bCs/>
          <w:sz w:val="20"/>
          <w:szCs w:val="20"/>
          <w:lang w:eastAsia="en-ID"/>
        </w:rPr>
        <w:t>):</w:t>
      </w:r>
    </w:p>
    <w:p w14:paraId="745ED9CB" w14:textId="679CA7B5" w:rsidR="00C05C07" w:rsidRPr="006E5496" w:rsidRDefault="00787AED" w:rsidP="00C05C07">
      <w:pPr>
        <w:pStyle w:val="ListParagraph"/>
        <w:spacing w:after="0" w:line="240" w:lineRule="auto"/>
        <w:jc w:val="both"/>
        <w:rPr>
          <w:rFonts w:ascii="Arial" w:eastAsia="Times New Roman" w:hAnsi="Arial" w:cs="Arial"/>
          <w:sz w:val="20"/>
          <w:szCs w:val="20"/>
          <w:lang w:eastAsia="en-ID"/>
        </w:rPr>
      </w:pPr>
      <w:r>
        <w:rPr>
          <w:rFonts w:ascii="Arial" w:eastAsia="Times New Roman" w:hAnsi="Arial" w:cs="Arial"/>
          <w:sz w:val="20"/>
          <w:szCs w:val="20"/>
          <w:lang w:eastAsia="en-ID"/>
        </w:rPr>
        <w:t xml:space="preserve">Menggunakan keunikan produk dan nilai gizi susu kambing untuk menangkap pasar yang peduli kesehatan melalui promosi edukatif dan </w:t>
      </w:r>
      <w:proofErr w:type="spellStart"/>
      <w:r>
        <w:rPr>
          <w:rFonts w:ascii="Arial" w:eastAsia="Times New Roman" w:hAnsi="Arial" w:cs="Arial"/>
          <w:sz w:val="20"/>
          <w:szCs w:val="20"/>
          <w:lang w:eastAsia="en-ID"/>
        </w:rPr>
        <w:t>branding</w:t>
      </w:r>
      <w:proofErr w:type="spellEnd"/>
      <w:r>
        <w:rPr>
          <w:rFonts w:ascii="Arial" w:eastAsia="Times New Roman" w:hAnsi="Arial" w:cs="Arial"/>
          <w:sz w:val="20"/>
          <w:szCs w:val="20"/>
          <w:lang w:eastAsia="en-ID"/>
        </w:rPr>
        <w:t xml:space="preserve"> premium.</w:t>
      </w:r>
      <w:r w:rsidR="004E7FB0" w:rsidRPr="006E5496">
        <w:rPr>
          <w:rFonts w:ascii="Arial" w:eastAsia="Times New Roman" w:hAnsi="Arial" w:cs="Arial"/>
          <w:sz w:val="20"/>
          <w:szCs w:val="20"/>
          <w:lang w:eastAsia="en-ID"/>
        </w:rPr>
        <w:t xml:space="preserve"> </w:t>
      </w:r>
      <w:r w:rsidR="00C05C07" w:rsidRPr="0025512C">
        <w:rPr>
          <w:rFonts w:ascii="Arial" w:hAnsi="Arial" w:cs="Arial"/>
          <w:sz w:val="20"/>
          <w:szCs w:val="20"/>
        </w:rPr>
        <w:t xml:space="preserve">Menggabungkan promosi edukatif dan </w:t>
      </w:r>
      <w:proofErr w:type="spellStart"/>
      <w:r w:rsidR="00C05C07" w:rsidRPr="0025512C">
        <w:rPr>
          <w:rFonts w:ascii="Arial" w:hAnsi="Arial" w:cs="Arial"/>
          <w:sz w:val="20"/>
          <w:szCs w:val="20"/>
        </w:rPr>
        <w:t>branding</w:t>
      </w:r>
      <w:proofErr w:type="spellEnd"/>
      <w:r w:rsidR="00C05C07" w:rsidRPr="0025512C">
        <w:rPr>
          <w:rFonts w:ascii="Arial" w:hAnsi="Arial" w:cs="Arial"/>
          <w:sz w:val="20"/>
          <w:szCs w:val="20"/>
        </w:rPr>
        <w:t xml:space="preserve"> premium </w:t>
      </w:r>
      <w:r w:rsidR="00C05C07" w:rsidRPr="006E5496">
        <w:rPr>
          <w:rFonts w:ascii="Arial" w:hAnsi="Arial" w:cs="Arial"/>
          <w:sz w:val="20"/>
          <w:szCs w:val="20"/>
        </w:rPr>
        <w:t>menonjol</w:t>
      </w:r>
      <w:r w:rsidR="00C05C07" w:rsidRPr="0025512C">
        <w:rPr>
          <w:rFonts w:ascii="Arial" w:hAnsi="Arial" w:cs="Arial"/>
          <w:sz w:val="20"/>
          <w:szCs w:val="20"/>
        </w:rPr>
        <w:t xml:space="preserve">kan produk </w:t>
      </w:r>
      <w:r w:rsidR="00C05C07" w:rsidRPr="006E5496">
        <w:rPr>
          <w:rFonts w:ascii="Arial" w:hAnsi="Arial" w:cs="Arial"/>
          <w:sz w:val="20"/>
          <w:szCs w:val="20"/>
        </w:rPr>
        <w:t>es krim susu kambing</w:t>
      </w:r>
      <w:r w:rsidR="00C05C07" w:rsidRPr="0025512C">
        <w:rPr>
          <w:rFonts w:ascii="Arial" w:hAnsi="Arial" w:cs="Arial"/>
          <w:sz w:val="20"/>
          <w:szCs w:val="20"/>
        </w:rPr>
        <w:t xml:space="preserve"> di pasar, membangun loyalitas jangka panjang, serta menciptakan konsumen yang tidak hanya membeli, tetapi juga percaya pada nilai produk</w:t>
      </w:r>
      <w:r w:rsidR="00237FF1" w:rsidRPr="006E5496">
        <w:rPr>
          <w:rFonts w:ascii="Arial" w:hAnsi="Arial" w:cs="Arial"/>
          <w:sz w:val="20"/>
          <w:szCs w:val="20"/>
        </w:rPr>
        <w:t xml:space="preserve"> (</w:t>
      </w:r>
      <w:proofErr w:type="spellStart"/>
      <w:r w:rsidR="00237FF1" w:rsidRPr="006E5496">
        <w:rPr>
          <w:rFonts w:ascii="Arial" w:hAnsi="Arial" w:cs="Arial"/>
          <w:sz w:val="20"/>
          <w:szCs w:val="20"/>
        </w:rPr>
        <w:t>Lowe</w:t>
      </w:r>
      <w:proofErr w:type="spellEnd"/>
      <w:r w:rsidR="00237FF1" w:rsidRPr="006E5496">
        <w:rPr>
          <w:rFonts w:ascii="Arial" w:hAnsi="Arial" w:cs="Arial"/>
          <w:sz w:val="20"/>
          <w:szCs w:val="20"/>
        </w:rPr>
        <w:t xml:space="preserve"> &amp; </w:t>
      </w:r>
      <w:proofErr w:type="spellStart"/>
      <w:r w:rsidR="00237FF1" w:rsidRPr="006E5496">
        <w:rPr>
          <w:rFonts w:ascii="Arial" w:hAnsi="Arial" w:cs="Arial"/>
          <w:sz w:val="20"/>
          <w:szCs w:val="20"/>
        </w:rPr>
        <w:t>Fox</w:t>
      </w:r>
      <w:proofErr w:type="spellEnd"/>
      <w:r w:rsidR="00237FF1" w:rsidRPr="006E5496">
        <w:rPr>
          <w:rFonts w:ascii="Arial" w:hAnsi="Arial" w:cs="Arial"/>
          <w:sz w:val="20"/>
          <w:szCs w:val="20"/>
        </w:rPr>
        <w:t>. 2022)</w:t>
      </w:r>
      <w:r w:rsidR="00C05C07" w:rsidRPr="0025512C">
        <w:rPr>
          <w:rFonts w:ascii="Arial" w:hAnsi="Arial" w:cs="Arial"/>
          <w:sz w:val="20"/>
          <w:szCs w:val="20"/>
        </w:rPr>
        <w:t>.</w:t>
      </w:r>
    </w:p>
    <w:p w14:paraId="6DEB7D12" w14:textId="03D698C5" w:rsidR="00787AED" w:rsidRPr="006E5496" w:rsidRDefault="00C05C07" w:rsidP="00787AED">
      <w:pPr>
        <w:pStyle w:val="ListParagraph"/>
        <w:spacing w:after="0" w:line="240" w:lineRule="auto"/>
        <w:jc w:val="both"/>
        <w:rPr>
          <w:rFonts w:ascii="Arial" w:eastAsia="Times New Roman" w:hAnsi="Arial" w:cs="Arial"/>
          <w:sz w:val="20"/>
          <w:szCs w:val="20"/>
          <w:lang w:eastAsia="en-ID"/>
        </w:rPr>
      </w:pPr>
      <w:r w:rsidRPr="008A1048">
        <w:rPr>
          <w:rFonts w:ascii="Arial" w:hAnsi="Arial" w:cs="Arial"/>
          <w:sz w:val="20"/>
          <w:szCs w:val="20"/>
        </w:rPr>
        <w:lastRenderedPageBreak/>
        <w:t xml:space="preserve">Dengan memaksimalkan keunikan dan manfaat susu kambing secara informatif dan estetis, es krim susu kambing bisa diposisikan sebagai </w:t>
      </w:r>
      <w:r w:rsidRPr="008A1048">
        <w:rPr>
          <w:rStyle w:val="Strong"/>
          <w:rFonts w:ascii="Arial" w:hAnsi="Arial" w:cs="Arial"/>
          <w:b w:val="0"/>
          <w:bCs w:val="0"/>
          <w:sz w:val="20"/>
          <w:szCs w:val="20"/>
        </w:rPr>
        <w:t>pilihan cerdas dan bergaya</w:t>
      </w:r>
      <w:r w:rsidRPr="008A1048">
        <w:rPr>
          <w:rFonts w:ascii="Arial" w:hAnsi="Arial" w:cs="Arial"/>
          <w:sz w:val="20"/>
          <w:szCs w:val="20"/>
        </w:rPr>
        <w:t xml:space="preserve"> untuk konsumen modern yang mencari </w:t>
      </w:r>
      <w:r w:rsidRPr="008A1048">
        <w:rPr>
          <w:rStyle w:val="Strong"/>
          <w:rFonts w:ascii="Arial" w:hAnsi="Arial" w:cs="Arial"/>
          <w:b w:val="0"/>
          <w:bCs w:val="0"/>
          <w:sz w:val="20"/>
          <w:szCs w:val="20"/>
        </w:rPr>
        <w:t>keseimbangan antara kenikmatan dan kesehatan</w:t>
      </w:r>
      <w:r w:rsidRPr="008A1048">
        <w:rPr>
          <w:rFonts w:ascii="Arial" w:hAnsi="Arial" w:cs="Arial"/>
          <w:sz w:val="20"/>
          <w:szCs w:val="20"/>
        </w:rPr>
        <w:t>.</w:t>
      </w:r>
    </w:p>
    <w:p w14:paraId="7E2A1C1D" w14:textId="725589AD" w:rsidR="00787AED" w:rsidRDefault="00787AED" w:rsidP="00787AED">
      <w:pPr>
        <w:numPr>
          <w:ilvl w:val="0"/>
          <w:numId w:val="8"/>
        </w:numPr>
        <w:spacing w:after="0" w:line="240" w:lineRule="auto"/>
        <w:jc w:val="both"/>
        <w:rPr>
          <w:rFonts w:ascii="Arial" w:eastAsia="Times New Roman" w:hAnsi="Arial" w:cs="Arial"/>
          <w:sz w:val="20"/>
          <w:szCs w:val="20"/>
          <w:lang w:eastAsia="en-ID"/>
        </w:rPr>
      </w:pPr>
      <w:r>
        <w:rPr>
          <w:rFonts w:ascii="Arial" w:eastAsia="Times New Roman" w:hAnsi="Arial" w:cs="Arial"/>
          <w:b/>
          <w:bCs/>
          <w:sz w:val="20"/>
          <w:szCs w:val="20"/>
          <w:lang w:eastAsia="en-ID"/>
        </w:rPr>
        <w:t>Strategi WO (</w:t>
      </w:r>
      <w:proofErr w:type="spellStart"/>
      <w:r w:rsidRPr="003B4C5A">
        <w:rPr>
          <w:rFonts w:ascii="Arial" w:eastAsia="Times New Roman" w:hAnsi="Arial" w:cs="Arial"/>
          <w:b/>
          <w:bCs/>
          <w:i/>
          <w:iCs/>
          <w:sz w:val="20"/>
          <w:szCs w:val="20"/>
          <w:lang w:eastAsia="en-ID"/>
        </w:rPr>
        <w:t>Weakness</w:t>
      </w:r>
      <w:proofErr w:type="spellEnd"/>
      <w:r w:rsidR="003B4C5A">
        <w:rPr>
          <w:rFonts w:ascii="Arial" w:eastAsia="Times New Roman" w:hAnsi="Arial" w:cs="Arial"/>
          <w:b/>
          <w:bCs/>
          <w:i/>
          <w:iCs/>
          <w:sz w:val="20"/>
          <w:szCs w:val="20"/>
          <w:lang w:val="en-US" w:eastAsia="en-ID"/>
        </w:rPr>
        <w:t>-</w:t>
      </w:r>
      <w:proofErr w:type="spellStart"/>
      <w:r w:rsidRPr="003B4C5A">
        <w:rPr>
          <w:rFonts w:ascii="Arial" w:eastAsia="Times New Roman" w:hAnsi="Arial" w:cs="Arial"/>
          <w:b/>
          <w:bCs/>
          <w:i/>
          <w:iCs/>
          <w:sz w:val="20"/>
          <w:szCs w:val="20"/>
          <w:lang w:eastAsia="en-ID"/>
        </w:rPr>
        <w:t>Opportunity</w:t>
      </w:r>
      <w:proofErr w:type="spellEnd"/>
      <w:r>
        <w:rPr>
          <w:rFonts w:ascii="Arial" w:eastAsia="Times New Roman" w:hAnsi="Arial" w:cs="Arial"/>
          <w:b/>
          <w:bCs/>
          <w:sz w:val="20"/>
          <w:szCs w:val="20"/>
          <w:lang w:eastAsia="en-ID"/>
        </w:rPr>
        <w:t>):</w:t>
      </w:r>
    </w:p>
    <w:p w14:paraId="3085790D" w14:textId="45B46F9F" w:rsidR="00787AED" w:rsidRDefault="00787AED" w:rsidP="00787AED">
      <w:pPr>
        <w:spacing w:after="0" w:line="240" w:lineRule="auto"/>
        <w:ind w:left="720"/>
        <w:jc w:val="both"/>
        <w:rPr>
          <w:rFonts w:ascii="Arial" w:hAnsi="Arial" w:cs="Arial"/>
          <w:sz w:val="20"/>
          <w:szCs w:val="20"/>
        </w:rPr>
      </w:pPr>
      <w:r>
        <w:rPr>
          <w:rFonts w:ascii="Arial" w:eastAsia="Times New Roman" w:hAnsi="Arial" w:cs="Arial"/>
          <w:sz w:val="20"/>
          <w:szCs w:val="20"/>
          <w:lang w:eastAsia="en-ID"/>
        </w:rPr>
        <w:t>Mengatasi kurangnya edukasi dengan kampanye informasi mengenai manfaat susu kambing serta menggandeng komunitas kesehatan.</w:t>
      </w:r>
      <w:r w:rsidR="00C05C07" w:rsidRPr="006E5496">
        <w:rPr>
          <w:rFonts w:ascii="Arial" w:eastAsia="Times New Roman" w:hAnsi="Arial" w:cs="Arial"/>
          <w:sz w:val="20"/>
          <w:szCs w:val="20"/>
          <w:lang w:eastAsia="en-ID"/>
        </w:rPr>
        <w:t xml:space="preserve"> </w:t>
      </w:r>
      <w:r w:rsidR="00C05C07" w:rsidRPr="0025512C">
        <w:rPr>
          <w:rFonts w:ascii="Arial" w:hAnsi="Arial" w:cs="Arial"/>
          <w:sz w:val="20"/>
          <w:szCs w:val="20"/>
        </w:rPr>
        <w:t>Membangun kredibilitas melalui kolaborasi dengan tenaga kesehatan professional dapat meningkatkan pemahaman dan kesadaran konsumen terhadap nilai tambah es krim susu kambing, sehingga membangun kepercayaan dan loyalitas terhadap merek sebagai produk yang peduli akan kesehatan dan edukasi. Dan pada saat yang bersamaan dapat menciptakan komunitas pelanggan yang aktif merekomendasikan produk melalui pengalaman positif dan pemahaman yang baik</w:t>
      </w:r>
      <w:r w:rsidR="00237FF1" w:rsidRPr="006E5496">
        <w:rPr>
          <w:rFonts w:ascii="Arial" w:hAnsi="Arial" w:cs="Arial"/>
          <w:sz w:val="20"/>
          <w:szCs w:val="20"/>
        </w:rPr>
        <w:t xml:space="preserve"> (</w:t>
      </w:r>
      <w:proofErr w:type="spellStart"/>
      <w:r w:rsidR="00237FF1" w:rsidRPr="006E5496">
        <w:rPr>
          <w:rFonts w:ascii="Arial" w:hAnsi="Arial" w:cs="Arial"/>
          <w:sz w:val="20"/>
          <w:szCs w:val="20"/>
        </w:rPr>
        <w:t>Bytyqi</w:t>
      </w:r>
      <w:proofErr w:type="spellEnd"/>
      <w:r w:rsidR="00237FF1" w:rsidRPr="006E5496">
        <w:rPr>
          <w:rFonts w:ascii="Arial" w:hAnsi="Arial" w:cs="Arial"/>
          <w:sz w:val="20"/>
          <w:szCs w:val="20"/>
        </w:rPr>
        <w:t xml:space="preserve"> </w:t>
      </w:r>
      <w:proofErr w:type="spellStart"/>
      <w:r w:rsidR="00237FF1" w:rsidRPr="006E5496">
        <w:rPr>
          <w:rFonts w:ascii="Arial" w:hAnsi="Arial" w:cs="Arial"/>
          <w:i/>
          <w:iCs/>
          <w:sz w:val="20"/>
          <w:szCs w:val="20"/>
        </w:rPr>
        <w:t>et</w:t>
      </w:r>
      <w:proofErr w:type="spellEnd"/>
      <w:r w:rsidR="00237FF1" w:rsidRPr="006E5496">
        <w:rPr>
          <w:rFonts w:ascii="Arial" w:hAnsi="Arial" w:cs="Arial"/>
          <w:i/>
          <w:iCs/>
          <w:sz w:val="20"/>
          <w:szCs w:val="20"/>
        </w:rPr>
        <w:t xml:space="preserve"> </w:t>
      </w:r>
      <w:proofErr w:type="spellStart"/>
      <w:r w:rsidR="00237FF1" w:rsidRPr="006E5496">
        <w:rPr>
          <w:rFonts w:ascii="Arial" w:hAnsi="Arial" w:cs="Arial"/>
          <w:i/>
          <w:iCs/>
          <w:sz w:val="20"/>
          <w:szCs w:val="20"/>
        </w:rPr>
        <w:t>al</w:t>
      </w:r>
      <w:r w:rsidR="00237FF1" w:rsidRPr="006E5496">
        <w:rPr>
          <w:rFonts w:ascii="Arial" w:hAnsi="Arial" w:cs="Arial"/>
          <w:sz w:val="20"/>
          <w:szCs w:val="20"/>
        </w:rPr>
        <w:t>.</w:t>
      </w:r>
      <w:proofErr w:type="spellEnd"/>
      <w:r w:rsidR="00237FF1" w:rsidRPr="006E5496">
        <w:rPr>
          <w:rFonts w:ascii="Arial" w:hAnsi="Arial" w:cs="Arial"/>
          <w:sz w:val="20"/>
          <w:szCs w:val="20"/>
        </w:rPr>
        <w:t xml:space="preserve"> 2025)</w:t>
      </w:r>
      <w:r w:rsidR="00C05C07" w:rsidRPr="0025512C">
        <w:rPr>
          <w:rFonts w:ascii="Arial" w:hAnsi="Arial" w:cs="Arial"/>
          <w:sz w:val="20"/>
          <w:szCs w:val="20"/>
        </w:rPr>
        <w:t>.</w:t>
      </w:r>
    </w:p>
    <w:p w14:paraId="4020A814" w14:textId="3FDCD531" w:rsidR="00C05C07" w:rsidRPr="006E5496" w:rsidRDefault="00C05C07" w:rsidP="00787AED">
      <w:pPr>
        <w:spacing w:after="0" w:line="240" w:lineRule="auto"/>
        <w:ind w:left="720"/>
        <w:jc w:val="both"/>
        <w:rPr>
          <w:rFonts w:ascii="Arial" w:eastAsia="Times New Roman" w:hAnsi="Arial" w:cs="Arial"/>
          <w:sz w:val="20"/>
          <w:szCs w:val="20"/>
          <w:lang w:eastAsia="en-ID"/>
        </w:rPr>
      </w:pPr>
      <w:r w:rsidRPr="0025512C">
        <w:rPr>
          <w:rFonts w:ascii="Arial" w:hAnsi="Arial" w:cs="Arial"/>
          <w:sz w:val="20"/>
          <w:szCs w:val="20"/>
        </w:rPr>
        <w:t xml:space="preserve">Melalui pendekatan edukatif yang proaktif dan kolaboratif, produsen es krim susu kambing dapat </w:t>
      </w:r>
      <w:r w:rsidRPr="0025512C">
        <w:rPr>
          <w:rStyle w:val="Strong"/>
          <w:rFonts w:ascii="Arial" w:hAnsi="Arial" w:cs="Arial"/>
          <w:b w:val="0"/>
          <w:bCs w:val="0"/>
          <w:sz w:val="20"/>
          <w:szCs w:val="20"/>
        </w:rPr>
        <w:t>mengubah tantangan menjadi peluang</w:t>
      </w:r>
      <w:r w:rsidRPr="0025512C">
        <w:rPr>
          <w:rFonts w:ascii="Arial" w:hAnsi="Arial" w:cs="Arial"/>
          <w:b/>
          <w:bCs/>
          <w:sz w:val="20"/>
          <w:szCs w:val="20"/>
        </w:rPr>
        <w:t>,</w:t>
      </w:r>
      <w:r w:rsidRPr="0025512C">
        <w:rPr>
          <w:rFonts w:ascii="Arial" w:hAnsi="Arial" w:cs="Arial"/>
          <w:sz w:val="20"/>
          <w:szCs w:val="20"/>
        </w:rPr>
        <w:t xml:space="preserve"> membangun citra merek yang kuat, serta </w:t>
      </w:r>
      <w:r w:rsidRPr="0025512C">
        <w:rPr>
          <w:rStyle w:val="Strong"/>
          <w:rFonts w:ascii="Arial" w:hAnsi="Arial" w:cs="Arial"/>
          <w:b w:val="0"/>
          <w:bCs w:val="0"/>
          <w:sz w:val="20"/>
          <w:szCs w:val="20"/>
        </w:rPr>
        <w:t>memperluas jangkauan pasar dengan cara yang berkelanjutan dan bermakna</w:t>
      </w:r>
      <w:r w:rsidRPr="0025512C">
        <w:rPr>
          <w:rFonts w:ascii="Arial" w:hAnsi="Arial" w:cs="Arial"/>
          <w:sz w:val="20"/>
          <w:szCs w:val="20"/>
        </w:rPr>
        <w:t>.</w:t>
      </w:r>
    </w:p>
    <w:p w14:paraId="0B81AC96" w14:textId="5E951229" w:rsidR="00787AED" w:rsidRDefault="00787AED" w:rsidP="00787AED">
      <w:pPr>
        <w:numPr>
          <w:ilvl w:val="0"/>
          <w:numId w:val="8"/>
        </w:numPr>
        <w:spacing w:after="0" w:line="240" w:lineRule="auto"/>
        <w:jc w:val="both"/>
        <w:rPr>
          <w:rFonts w:ascii="Arial" w:eastAsia="Times New Roman" w:hAnsi="Arial" w:cs="Arial"/>
          <w:sz w:val="20"/>
          <w:szCs w:val="20"/>
          <w:lang w:eastAsia="en-ID"/>
        </w:rPr>
      </w:pPr>
      <w:r>
        <w:rPr>
          <w:rFonts w:ascii="Arial" w:eastAsia="Times New Roman" w:hAnsi="Arial" w:cs="Arial"/>
          <w:b/>
          <w:bCs/>
          <w:sz w:val="20"/>
          <w:szCs w:val="20"/>
          <w:lang w:eastAsia="en-ID"/>
        </w:rPr>
        <w:t>Strategi ST (</w:t>
      </w:r>
      <w:proofErr w:type="spellStart"/>
      <w:r w:rsidRPr="003B4C5A">
        <w:rPr>
          <w:rFonts w:ascii="Arial" w:eastAsia="Times New Roman" w:hAnsi="Arial" w:cs="Arial"/>
          <w:b/>
          <w:bCs/>
          <w:i/>
          <w:iCs/>
          <w:sz w:val="20"/>
          <w:szCs w:val="20"/>
          <w:lang w:eastAsia="en-ID"/>
        </w:rPr>
        <w:t>Strength</w:t>
      </w:r>
      <w:proofErr w:type="spellEnd"/>
      <w:r w:rsidR="003B4C5A">
        <w:rPr>
          <w:rFonts w:ascii="Arial" w:eastAsia="Times New Roman" w:hAnsi="Arial" w:cs="Arial"/>
          <w:b/>
          <w:bCs/>
          <w:i/>
          <w:iCs/>
          <w:sz w:val="20"/>
          <w:szCs w:val="20"/>
          <w:lang w:val="en-US" w:eastAsia="en-ID"/>
        </w:rPr>
        <w:t>-</w:t>
      </w:r>
      <w:proofErr w:type="spellStart"/>
      <w:r w:rsidRPr="003B4C5A">
        <w:rPr>
          <w:rFonts w:ascii="Arial" w:eastAsia="Times New Roman" w:hAnsi="Arial" w:cs="Arial"/>
          <w:b/>
          <w:bCs/>
          <w:i/>
          <w:iCs/>
          <w:sz w:val="20"/>
          <w:szCs w:val="20"/>
          <w:lang w:eastAsia="en-ID"/>
        </w:rPr>
        <w:t>Threat</w:t>
      </w:r>
      <w:proofErr w:type="spellEnd"/>
      <w:r>
        <w:rPr>
          <w:rFonts w:ascii="Arial" w:eastAsia="Times New Roman" w:hAnsi="Arial" w:cs="Arial"/>
          <w:b/>
          <w:bCs/>
          <w:sz w:val="20"/>
          <w:szCs w:val="20"/>
          <w:lang w:eastAsia="en-ID"/>
        </w:rPr>
        <w:t>):</w:t>
      </w:r>
    </w:p>
    <w:p w14:paraId="08C6A733" w14:textId="69E00D87" w:rsidR="00787AED" w:rsidRDefault="00787AED" w:rsidP="00787AED">
      <w:pPr>
        <w:spacing w:after="0" w:line="240" w:lineRule="auto"/>
        <w:ind w:left="720"/>
        <w:jc w:val="both"/>
        <w:rPr>
          <w:rFonts w:ascii="Arial" w:hAnsi="Arial" w:cs="Arial"/>
          <w:sz w:val="20"/>
          <w:szCs w:val="20"/>
        </w:rPr>
      </w:pPr>
      <w:r>
        <w:rPr>
          <w:rFonts w:ascii="Arial" w:eastAsia="Times New Roman" w:hAnsi="Arial" w:cs="Arial"/>
          <w:sz w:val="20"/>
          <w:szCs w:val="20"/>
          <w:lang w:eastAsia="en-ID"/>
        </w:rPr>
        <w:t>Memanfaatkan diferensiasi produk untuk menghadapi kompetisi pasar dan membangun loyalitas pelanggan melalui kualitas dan pelayanan.</w:t>
      </w:r>
      <w:r w:rsidR="00954FD8" w:rsidRPr="006E5496">
        <w:rPr>
          <w:rFonts w:ascii="Arial" w:eastAsia="Times New Roman" w:hAnsi="Arial" w:cs="Arial"/>
          <w:sz w:val="20"/>
          <w:szCs w:val="20"/>
          <w:lang w:eastAsia="en-ID"/>
        </w:rPr>
        <w:t xml:space="preserve"> </w:t>
      </w:r>
      <w:r w:rsidR="00954FD8" w:rsidRPr="00F93BC3">
        <w:rPr>
          <w:rFonts w:ascii="Arial" w:hAnsi="Arial" w:cs="Arial"/>
          <w:sz w:val="20"/>
          <w:szCs w:val="20"/>
        </w:rPr>
        <w:t xml:space="preserve">Diferensiasi yang kuat akan membuat produk lebih tahan terhadap tekanan harga dan kompetisi dari produk sejenis. Produsen membangun loyalitas </w:t>
      </w:r>
      <w:r w:rsidR="00954FD8" w:rsidRPr="00F93BC3">
        <w:rPr>
          <w:rStyle w:val="Strong"/>
          <w:rFonts w:ascii="Arial" w:hAnsi="Arial" w:cs="Arial"/>
          <w:b w:val="0"/>
          <w:bCs w:val="0"/>
          <w:sz w:val="20"/>
          <w:szCs w:val="20"/>
        </w:rPr>
        <w:t>konsumen yang stabil dan berulang</w:t>
      </w:r>
      <w:r w:rsidR="00954FD8" w:rsidRPr="00F93BC3">
        <w:rPr>
          <w:rFonts w:ascii="Arial" w:hAnsi="Arial" w:cs="Arial"/>
          <w:b/>
          <w:bCs/>
          <w:sz w:val="20"/>
          <w:szCs w:val="20"/>
        </w:rPr>
        <w:t>,</w:t>
      </w:r>
      <w:r w:rsidR="00954FD8" w:rsidRPr="00F93BC3">
        <w:rPr>
          <w:rFonts w:ascii="Arial" w:hAnsi="Arial" w:cs="Arial"/>
          <w:sz w:val="20"/>
          <w:szCs w:val="20"/>
        </w:rPr>
        <w:t xml:space="preserve"> yang menjadi aset penting bagi keberlanjutan bisnis dengan terus </w:t>
      </w:r>
      <w:r w:rsidR="00954FD8" w:rsidRPr="00F93BC3">
        <w:rPr>
          <w:rStyle w:val="Strong"/>
          <w:rFonts w:ascii="Arial" w:hAnsi="Arial" w:cs="Arial"/>
          <w:b w:val="0"/>
          <w:bCs w:val="0"/>
          <w:sz w:val="20"/>
          <w:szCs w:val="20"/>
        </w:rPr>
        <w:t>konsistensi menjaga kualitas produk</w:t>
      </w:r>
      <w:r w:rsidR="00954FD8" w:rsidRPr="00F93BC3">
        <w:rPr>
          <w:rFonts w:ascii="Arial" w:hAnsi="Arial" w:cs="Arial"/>
          <w:b/>
          <w:bCs/>
          <w:sz w:val="20"/>
          <w:szCs w:val="20"/>
        </w:rPr>
        <w:t xml:space="preserve"> </w:t>
      </w:r>
      <w:r w:rsidR="00954FD8" w:rsidRPr="00F93BC3">
        <w:rPr>
          <w:rFonts w:ascii="Arial" w:hAnsi="Arial" w:cs="Arial"/>
          <w:sz w:val="20"/>
          <w:szCs w:val="20"/>
        </w:rPr>
        <w:t>es krim susu kambing baik dari segi rasa, kebersihan, dan kualitas bahan baku untuk menciptakan pengalaman konsumsi yang memuaskan di setiap pembelian konsumen</w:t>
      </w:r>
      <w:r w:rsidR="001F1A20" w:rsidRPr="006E5496">
        <w:rPr>
          <w:rFonts w:ascii="Arial" w:hAnsi="Arial" w:cs="Arial"/>
          <w:sz w:val="20"/>
          <w:szCs w:val="20"/>
        </w:rPr>
        <w:t xml:space="preserve"> (</w:t>
      </w:r>
      <w:proofErr w:type="spellStart"/>
      <w:r w:rsidR="001F1A20" w:rsidRPr="006E5496">
        <w:rPr>
          <w:rFonts w:ascii="Arial" w:hAnsi="Arial" w:cs="Arial"/>
          <w:sz w:val="20"/>
          <w:szCs w:val="20"/>
        </w:rPr>
        <w:t>Kar</w:t>
      </w:r>
      <w:proofErr w:type="spellEnd"/>
      <w:r w:rsidR="001F1A20" w:rsidRPr="006E5496">
        <w:rPr>
          <w:rFonts w:ascii="Arial" w:hAnsi="Arial" w:cs="Arial"/>
          <w:sz w:val="20"/>
          <w:szCs w:val="20"/>
        </w:rPr>
        <w:t xml:space="preserve"> &amp; Varsha. 2023)</w:t>
      </w:r>
      <w:r w:rsidR="00954FD8" w:rsidRPr="00F93BC3">
        <w:rPr>
          <w:rFonts w:ascii="Arial" w:hAnsi="Arial" w:cs="Arial"/>
          <w:sz w:val="20"/>
          <w:szCs w:val="20"/>
        </w:rPr>
        <w:t>.</w:t>
      </w:r>
    </w:p>
    <w:p w14:paraId="5CB8B0D9" w14:textId="2A291EF6" w:rsidR="00954FD8" w:rsidRPr="006E5496" w:rsidRDefault="00954FD8" w:rsidP="00787AED">
      <w:pPr>
        <w:spacing w:after="0" w:line="240" w:lineRule="auto"/>
        <w:ind w:left="720"/>
        <w:jc w:val="both"/>
        <w:rPr>
          <w:rFonts w:ascii="Arial" w:eastAsia="Times New Roman" w:hAnsi="Arial" w:cs="Arial"/>
          <w:sz w:val="20"/>
          <w:szCs w:val="20"/>
          <w:lang w:eastAsia="en-ID"/>
        </w:rPr>
      </w:pPr>
      <w:r w:rsidRPr="00F93BC3">
        <w:rPr>
          <w:rFonts w:ascii="Arial" w:hAnsi="Arial" w:cs="Arial"/>
          <w:sz w:val="20"/>
          <w:szCs w:val="20"/>
        </w:rPr>
        <w:t xml:space="preserve">Dengan strategi diferensiasi yang terfokus pada </w:t>
      </w:r>
      <w:r w:rsidRPr="00F93BC3">
        <w:rPr>
          <w:rStyle w:val="Strong"/>
          <w:rFonts w:ascii="Arial" w:hAnsi="Arial" w:cs="Arial"/>
          <w:b w:val="0"/>
          <w:bCs w:val="0"/>
          <w:sz w:val="20"/>
          <w:szCs w:val="20"/>
        </w:rPr>
        <w:t>keunikan produk, kualitas unggul, dan pelayanan prima</w:t>
      </w:r>
      <w:r w:rsidRPr="00F93BC3">
        <w:rPr>
          <w:rFonts w:ascii="Arial" w:hAnsi="Arial" w:cs="Arial"/>
          <w:sz w:val="20"/>
          <w:szCs w:val="20"/>
        </w:rPr>
        <w:t xml:space="preserve">, es krim susu kambing dapat tidak hanya bersaing di pasar, tetapi juga </w:t>
      </w:r>
      <w:r w:rsidRPr="00F93BC3">
        <w:rPr>
          <w:rStyle w:val="Strong"/>
          <w:rFonts w:ascii="Arial" w:hAnsi="Arial" w:cs="Arial"/>
          <w:b w:val="0"/>
          <w:bCs w:val="0"/>
          <w:sz w:val="20"/>
          <w:szCs w:val="20"/>
        </w:rPr>
        <w:t>menciptakan komunitas pelanggan setia yang menjadi duta alami bagi pertumbuhan merek</w:t>
      </w:r>
      <w:r w:rsidR="001F1A20" w:rsidRPr="006E5496">
        <w:rPr>
          <w:rStyle w:val="Strong"/>
          <w:rFonts w:ascii="Arial" w:hAnsi="Arial" w:cs="Arial"/>
          <w:b w:val="0"/>
          <w:bCs w:val="0"/>
          <w:sz w:val="20"/>
          <w:szCs w:val="20"/>
        </w:rPr>
        <w:t xml:space="preserve"> produk </w:t>
      </w:r>
      <w:r w:rsidRPr="00F93BC3">
        <w:rPr>
          <w:rFonts w:ascii="Arial" w:hAnsi="Arial" w:cs="Arial"/>
          <w:sz w:val="20"/>
          <w:szCs w:val="20"/>
        </w:rPr>
        <w:t>.</w:t>
      </w:r>
    </w:p>
    <w:p w14:paraId="4809058D" w14:textId="06CCCFC9" w:rsidR="00787AED" w:rsidRDefault="00787AED" w:rsidP="00787AED">
      <w:pPr>
        <w:numPr>
          <w:ilvl w:val="0"/>
          <w:numId w:val="8"/>
        </w:numPr>
        <w:spacing w:after="0" w:line="240" w:lineRule="auto"/>
        <w:jc w:val="both"/>
        <w:rPr>
          <w:rFonts w:ascii="Arial" w:eastAsia="Times New Roman" w:hAnsi="Arial" w:cs="Arial"/>
          <w:sz w:val="20"/>
          <w:szCs w:val="20"/>
          <w:lang w:eastAsia="en-ID"/>
        </w:rPr>
      </w:pPr>
      <w:r>
        <w:rPr>
          <w:rFonts w:ascii="Arial" w:eastAsia="Times New Roman" w:hAnsi="Arial" w:cs="Arial"/>
          <w:b/>
          <w:bCs/>
          <w:sz w:val="20"/>
          <w:szCs w:val="20"/>
          <w:lang w:eastAsia="en-ID"/>
        </w:rPr>
        <w:t>Strategi WT (</w:t>
      </w:r>
      <w:r w:rsidRPr="003B4C5A">
        <w:rPr>
          <w:rFonts w:ascii="Arial" w:eastAsia="Times New Roman" w:hAnsi="Arial" w:cs="Arial"/>
          <w:b/>
          <w:bCs/>
          <w:i/>
          <w:iCs/>
          <w:sz w:val="20"/>
          <w:szCs w:val="20"/>
          <w:lang w:eastAsia="en-ID"/>
        </w:rPr>
        <w:t>Weakness</w:t>
      </w:r>
      <w:r w:rsidR="003B4C5A">
        <w:rPr>
          <w:rFonts w:ascii="Arial" w:eastAsia="Times New Roman" w:hAnsi="Arial" w:cs="Arial"/>
          <w:b/>
          <w:bCs/>
          <w:i/>
          <w:iCs/>
          <w:sz w:val="20"/>
          <w:szCs w:val="20"/>
          <w:lang w:val="en-US" w:eastAsia="en-ID"/>
        </w:rPr>
        <w:t>-</w:t>
      </w:r>
      <w:r w:rsidRPr="003B4C5A">
        <w:rPr>
          <w:rFonts w:ascii="Arial" w:eastAsia="Times New Roman" w:hAnsi="Arial" w:cs="Arial"/>
          <w:b/>
          <w:bCs/>
          <w:i/>
          <w:iCs/>
          <w:sz w:val="20"/>
          <w:szCs w:val="20"/>
          <w:lang w:eastAsia="en-ID"/>
        </w:rPr>
        <w:t>Threat</w:t>
      </w:r>
      <w:r>
        <w:rPr>
          <w:rFonts w:ascii="Arial" w:eastAsia="Times New Roman" w:hAnsi="Arial" w:cs="Arial"/>
          <w:b/>
          <w:bCs/>
          <w:sz w:val="20"/>
          <w:szCs w:val="20"/>
          <w:lang w:eastAsia="en-ID"/>
        </w:rPr>
        <w:t>):</w:t>
      </w:r>
    </w:p>
    <w:p w14:paraId="1D26CAA4" w14:textId="5C76EDD2" w:rsidR="00787AED" w:rsidRPr="006E5496" w:rsidRDefault="00212723" w:rsidP="00787AED">
      <w:pPr>
        <w:spacing w:after="0" w:line="240" w:lineRule="auto"/>
        <w:ind w:left="720"/>
        <w:jc w:val="both"/>
        <w:rPr>
          <w:rFonts w:ascii="Arial" w:eastAsia="Times New Roman" w:hAnsi="Arial" w:cs="Arial"/>
          <w:sz w:val="20"/>
          <w:szCs w:val="20"/>
          <w:lang w:eastAsia="en-ID"/>
        </w:rPr>
      </w:pPr>
      <w:r w:rsidRPr="00665C94">
        <w:rPr>
          <w:rFonts w:ascii="Arial" w:hAnsi="Arial" w:cs="Arial"/>
          <w:sz w:val="20"/>
          <w:szCs w:val="20"/>
        </w:rPr>
        <w:t>Prod</w:t>
      </w:r>
      <w:r>
        <w:rPr>
          <w:rFonts w:ascii="Arial" w:hAnsi="Arial" w:cs="Arial"/>
          <w:sz w:val="20"/>
          <w:szCs w:val="20"/>
        </w:rPr>
        <w:t>u</w:t>
      </w:r>
      <w:r w:rsidRPr="00665C94">
        <w:rPr>
          <w:rFonts w:ascii="Arial" w:hAnsi="Arial" w:cs="Arial"/>
          <w:sz w:val="20"/>
          <w:szCs w:val="20"/>
        </w:rPr>
        <w:t>sen mengurangi ketergantungan pada rantai pasok besar yang rentan terhadap perubahan harga dan gangguan logistik</w:t>
      </w:r>
      <w:r>
        <w:rPr>
          <w:rFonts w:ascii="Arial" w:eastAsia="Times New Roman" w:hAnsi="Arial" w:cs="Arial"/>
          <w:sz w:val="20"/>
          <w:szCs w:val="20"/>
          <w:lang w:eastAsia="en-ID"/>
        </w:rPr>
        <w:t xml:space="preserve"> </w:t>
      </w:r>
      <w:r w:rsidRPr="006E5496">
        <w:rPr>
          <w:rFonts w:ascii="Arial" w:eastAsia="Times New Roman" w:hAnsi="Arial" w:cs="Arial"/>
          <w:sz w:val="20"/>
          <w:szCs w:val="20"/>
          <w:lang w:eastAsia="en-ID"/>
        </w:rPr>
        <w:t xml:space="preserve"> dengan m</w:t>
      </w:r>
      <w:r w:rsidR="00787AED">
        <w:rPr>
          <w:rFonts w:ascii="Arial" w:eastAsia="Times New Roman" w:hAnsi="Arial" w:cs="Arial"/>
          <w:sz w:val="20"/>
          <w:szCs w:val="20"/>
          <w:lang w:eastAsia="en-ID"/>
        </w:rPr>
        <w:t>eningkatkan efisiensi produksi dan mencari alternatif distribusi yang lebih hemat biaya untuk mengurangi kerentanan terhadap fluktuasi bahan baku dan biaya logistik</w:t>
      </w:r>
      <w:r w:rsidR="001F1A20" w:rsidRPr="006E5496">
        <w:rPr>
          <w:rFonts w:ascii="Arial" w:eastAsia="Times New Roman" w:hAnsi="Arial" w:cs="Arial"/>
          <w:sz w:val="20"/>
          <w:szCs w:val="20"/>
          <w:lang w:eastAsia="en-ID"/>
        </w:rPr>
        <w:t xml:space="preserve"> </w:t>
      </w:r>
      <w:r w:rsidR="001F1A20" w:rsidRPr="006E5496">
        <w:rPr>
          <w:rFonts w:ascii="Arial" w:hAnsi="Arial" w:cs="Arial"/>
          <w:sz w:val="20"/>
          <w:szCs w:val="20"/>
        </w:rPr>
        <w:t xml:space="preserve">(Wang &amp; </w:t>
      </w:r>
      <w:proofErr w:type="spellStart"/>
      <w:r w:rsidR="001F1A20" w:rsidRPr="006E5496">
        <w:rPr>
          <w:rFonts w:ascii="Arial" w:hAnsi="Arial" w:cs="Arial"/>
          <w:sz w:val="20"/>
          <w:szCs w:val="20"/>
        </w:rPr>
        <w:t>Cheng</w:t>
      </w:r>
      <w:proofErr w:type="spellEnd"/>
      <w:r w:rsidR="001F1A20" w:rsidRPr="006E5496">
        <w:rPr>
          <w:rFonts w:ascii="Arial" w:hAnsi="Arial" w:cs="Arial"/>
          <w:sz w:val="20"/>
          <w:szCs w:val="20"/>
        </w:rPr>
        <w:t>. 2025)</w:t>
      </w:r>
      <w:r w:rsidR="00787AED">
        <w:rPr>
          <w:rFonts w:ascii="Arial" w:eastAsia="Times New Roman" w:hAnsi="Arial" w:cs="Arial"/>
          <w:sz w:val="20"/>
          <w:szCs w:val="20"/>
          <w:lang w:eastAsia="en-ID"/>
        </w:rPr>
        <w:t>.</w:t>
      </w:r>
      <w:r w:rsidRPr="006E5496">
        <w:rPr>
          <w:rFonts w:ascii="Arial" w:eastAsia="Times New Roman" w:hAnsi="Arial" w:cs="Arial"/>
          <w:sz w:val="20"/>
          <w:szCs w:val="20"/>
          <w:lang w:eastAsia="en-ID"/>
        </w:rPr>
        <w:t xml:space="preserve"> </w:t>
      </w:r>
    </w:p>
    <w:p w14:paraId="46882CFA" w14:textId="62E0F402" w:rsidR="00212723" w:rsidRPr="006E5496" w:rsidRDefault="00212723" w:rsidP="00787AED">
      <w:pPr>
        <w:spacing w:after="0" w:line="240" w:lineRule="auto"/>
        <w:ind w:left="720"/>
        <w:jc w:val="both"/>
        <w:rPr>
          <w:rFonts w:ascii="Arial" w:eastAsia="Times New Roman" w:hAnsi="Arial" w:cs="Arial"/>
          <w:sz w:val="20"/>
          <w:szCs w:val="20"/>
          <w:lang w:eastAsia="en-ID"/>
        </w:rPr>
      </w:pPr>
      <w:r w:rsidRPr="00665C94">
        <w:rPr>
          <w:rFonts w:ascii="Arial" w:hAnsi="Arial" w:cs="Arial"/>
          <w:sz w:val="20"/>
          <w:szCs w:val="20"/>
        </w:rPr>
        <w:t xml:space="preserve">Dengan pendekatan produksi dan distribusi yang lebih efisien serta adaptif, pelaku usaha es krim susu kambing dapat </w:t>
      </w:r>
      <w:r w:rsidRPr="00665C94">
        <w:rPr>
          <w:rStyle w:val="Strong"/>
          <w:rFonts w:ascii="Arial" w:hAnsi="Arial" w:cs="Arial"/>
          <w:b w:val="0"/>
          <w:bCs w:val="0"/>
          <w:sz w:val="20"/>
          <w:szCs w:val="20"/>
        </w:rPr>
        <w:t>mengurangi tekanan biaya</w:t>
      </w:r>
      <w:r w:rsidRPr="00665C94">
        <w:rPr>
          <w:rFonts w:ascii="Arial" w:hAnsi="Arial" w:cs="Arial"/>
          <w:sz w:val="20"/>
          <w:szCs w:val="20"/>
        </w:rPr>
        <w:t xml:space="preserve">, meningkatkan </w:t>
      </w:r>
      <w:r w:rsidRPr="00665C94">
        <w:rPr>
          <w:rStyle w:val="Strong"/>
          <w:rFonts w:ascii="Arial" w:hAnsi="Arial" w:cs="Arial"/>
          <w:b w:val="0"/>
          <w:bCs w:val="0"/>
          <w:sz w:val="20"/>
          <w:szCs w:val="20"/>
        </w:rPr>
        <w:t>ketahanan usaha terhadap gangguan eksternal</w:t>
      </w:r>
      <w:r w:rsidRPr="00665C94">
        <w:rPr>
          <w:rFonts w:ascii="Arial" w:hAnsi="Arial" w:cs="Arial"/>
          <w:b/>
          <w:bCs/>
          <w:sz w:val="20"/>
          <w:szCs w:val="20"/>
        </w:rPr>
        <w:t xml:space="preserve">, </w:t>
      </w:r>
      <w:r w:rsidRPr="00665C94">
        <w:rPr>
          <w:rFonts w:ascii="Arial" w:hAnsi="Arial" w:cs="Arial"/>
          <w:sz w:val="20"/>
          <w:szCs w:val="20"/>
        </w:rPr>
        <w:t xml:space="preserve">dan memperkuat fondasi bisnis untuk </w:t>
      </w:r>
      <w:r w:rsidRPr="00665C94">
        <w:rPr>
          <w:rStyle w:val="Strong"/>
          <w:rFonts w:ascii="Arial" w:hAnsi="Arial" w:cs="Arial"/>
          <w:b w:val="0"/>
          <w:bCs w:val="0"/>
          <w:sz w:val="20"/>
          <w:szCs w:val="20"/>
        </w:rPr>
        <w:t>pertumbuhan jangka panjang yang lebih stabil</w:t>
      </w:r>
      <w:r w:rsidRPr="00665C94">
        <w:rPr>
          <w:rFonts w:ascii="Arial" w:hAnsi="Arial" w:cs="Arial"/>
          <w:sz w:val="20"/>
          <w:szCs w:val="20"/>
        </w:rPr>
        <w:t>.</w:t>
      </w:r>
    </w:p>
    <w:p w14:paraId="2234CDD0" w14:textId="797F2F87" w:rsidR="00912840" w:rsidRDefault="00912840">
      <w:pPr>
        <w:spacing w:after="0" w:line="240" w:lineRule="auto"/>
        <w:jc w:val="both"/>
        <w:rPr>
          <w:rFonts w:ascii="Arial" w:eastAsia="Arial" w:hAnsi="Arial" w:cs="Arial"/>
          <w:sz w:val="20"/>
          <w:szCs w:val="20"/>
        </w:rPr>
      </w:pPr>
    </w:p>
    <w:p w14:paraId="1F4F35D2" w14:textId="04ACF900" w:rsidR="00787AED" w:rsidRDefault="00787AED">
      <w:pPr>
        <w:spacing w:after="0" w:line="240" w:lineRule="auto"/>
        <w:jc w:val="both"/>
        <w:rPr>
          <w:rFonts w:ascii="Arial" w:eastAsia="Arial" w:hAnsi="Arial" w:cs="Arial"/>
          <w:sz w:val="20"/>
          <w:szCs w:val="20"/>
        </w:rPr>
      </w:pPr>
    </w:p>
    <w:p w14:paraId="6F53E7F1" w14:textId="77777777" w:rsidR="00E830B3" w:rsidRDefault="00E830B3">
      <w:pPr>
        <w:spacing w:after="0" w:line="240" w:lineRule="auto"/>
        <w:jc w:val="both"/>
        <w:rPr>
          <w:rFonts w:ascii="Arial" w:eastAsia="Arial" w:hAnsi="Arial" w:cs="Arial"/>
          <w:sz w:val="20"/>
          <w:szCs w:val="20"/>
        </w:rPr>
      </w:pPr>
    </w:p>
    <w:p w14:paraId="00F5EFCE" w14:textId="77777777" w:rsidR="00E830B3" w:rsidRDefault="004757A3">
      <w:pPr>
        <w:jc w:val="center"/>
        <w:rPr>
          <w:rFonts w:ascii="Arial" w:eastAsia="Arial" w:hAnsi="Arial" w:cs="Arial"/>
          <w:b/>
          <w:sz w:val="20"/>
          <w:szCs w:val="20"/>
        </w:rPr>
      </w:pPr>
      <w:r>
        <w:rPr>
          <w:rFonts w:ascii="Arial" w:eastAsia="Arial" w:hAnsi="Arial" w:cs="Arial"/>
          <w:b/>
          <w:sz w:val="20"/>
          <w:szCs w:val="20"/>
        </w:rPr>
        <w:t>KESIMPULAN</w:t>
      </w:r>
    </w:p>
    <w:p w14:paraId="2F7BC545" w14:textId="056F1EA6" w:rsidR="00625939" w:rsidRPr="006E5496" w:rsidRDefault="00837A5F" w:rsidP="00837A5F">
      <w:pPr>
        <w:pStyle w:val="NormalWeb"/>
        <w:spacing w:before="0" w:beforeAutospacing="0" w:after="0" w:afterAutospacing="0"/>
        <w:ind w:firstLine="709"/>
        <w:jc w:val="both"/>
        <w:rPr>
          <w:rFonts w:ascii="Arial" w:hAnsi="Arial" w:cs="Arial"/>
          <w:sz w:val="20"/>
          <w:szCs w:val="20"/>
          <w:lang w:val="id-ID"/>
        </w:rPr>
      </w:pPr>
      <w:r w:rsidRPr="006E5496">
        <w:rPr>
          <w:rFonts w:ascii="Arial" w:hAnsi="Arial" w:cs="Arial"/>
          <w:sz w:val="20"/>
          <w:szCs w:val="20"/>
          <w:lang w:val="id-ID"/>
        </w:rPr>
        <w:t>Berdasarkan pendekatan</w:t>
      </w:r>
      <w:r w:rsidR="00491B62" w:rsidRPr="006E5496">
        <w:rPr>
          <w:rFonts w:ascii="Arial" w:hAnsi="Arial" w:cs="Arial"/>
          <w:sz w:val="20"/>
          <w:szCs w:val="20"/>
          <w:lang w:val="id-ID"/>
        </w:rPr>
        <w:t xml:space="preserve"> analisis SWOT (</w:t>
      </w:r>
      <w:proofErr w:type="spellStart"/>
      <w:r w:rsidR="00491B62" w:rsidRPr="006E5496">
        <w:rPr>
          <w:rFonts w:ascii="Arial" w:hAnsi="Arial" w:cs="Arial"/>
          <w:sz w:val="20"/>
          <w:szCs w:val="20"/>
          <w:lang w:val="id-ID"/>
        </w:rPr>
        <w:t>Strengths</w:t>
      </w:r>
      <w:proofErr w:type="spellEnd"/>
      <w:r w:rsidR="00491B62" w:rsidRPr="006E5496">
        <w:rPr>
          <w:rFonts w:ascii="Arial" w:hAnsi="Arial" w:cs="Arial"/>
          <w:sz w:val="20"/>
          <w:szCs w:val="20"/>
          <w:lang w:val="id-ID"/>
        </w:rPr>
        <w:t xml:space="preserve">, </w:t>
      </w:r>
      <w:proofErr w:type="spellStart"/>
      <w:r w:rsidR="00491B62" w:rsidRPr="006E5496">
        <w:rPr>
          <w:rFonts w:ascii="Arial" w:hAnsi="Arial" w:cs="Arial"/>
          <w:sz w:val="20"/>
          <w:szCs w:val="20"/>
          <w:lang w:val="id-ID"/>
        </w:rPr>
        <w:t>Weaknesses</w:t>
      </w:r>
      <w:proofErr w:type="spellEnd"/>
      <w:r w:rsidR="00491B62" w:rsidRPr="006E5496">
        <w:rPr>
          <w:rFonts w:ascii="Arial" w:hAnsi="Arial" w:cs="Arial"/>
          <w:sz w:val="20"/>
          <w:szCs w:val="20"/>
          <w:lang w:val="id-ID"/>
        </w:rPr>
        <w:t xml:space="preserve">, </w:t>
      </w:r>
      <w:proofErr w:type="spellStart"/>
      <w:r w:rsidR="00491B62" w:rsidRPr="006E5496">
        <w:rPr>
          <w:rFonts w:ascii="Arial" w:hAnsi="Arial" w:cs="Arial"/>
          <w:sz w:val="20"/>
          <w:szCs w:val="20"/>
          <w:lang w:val="id-ID"/>
        </w:rPr>
        <w:t>Opportunities</w:t>
      </w:r>
      <w:proofErr w:type="spellEnd"/>
      <w:r w:rsidR="00491B62" w:rsidRPr="006E5496">
        <w:rPr>
          <w:rFonts w:ascii="Arial" w:hAnsi="Arial" w:cs="Arial"/>
          <w:sz w:val="20"/>
          <w:szCs w:val="20"/>
          <w:lang w:val="id-ID"/>
        </w:rPr>
        <w:t xml:space="preserve">, </w:t>
      </w:r>
      <w:proofErr w:type="spellStart"/>
      <w:r w:rsidR="00491B62" w:rsidRPr="006E5496">
        <w:rPr>
          <w:rFonts w:ascii="Arial" w:hAnsi="Arial" w:cs="Arial"/>
          <w:sz w:val="20"/>
          <w:szCs w:val="20"/>
          <w:lang w:val="id-ID"/>
        </w:rPr>
        <w:t>and</w:t>
      </w:r>
      <w:proofErr w:type="spellEnd"/>
      <w:r w:rsidR="00491B62" w:rsidRPr="006E5496">
        <w:rPr>
          <w:rFonts w:ascii="Arial" w:hAnsi="Arial" w:cs="Arial"/>
          <w:sz w:val="20"/>
          <w:szCs w:val="20"/>
          <w:lang w:val="id-ID"/>
        </w:rPr>
        <w:t xml:space="preserve"> </w:t>
      </w:r>
      <w:proofErr w:type="spellStart"/>
      <w:r w:rsidR="00491B62" w:rsidRPr="006E5496">
        <w:rPr>
          <w:rFonts w:ascii="Arial" w:hAnsi="Arial" w:cs="Arial"/>
          <w:sz w:val="20"/>
          <w:szCs w:val="20"/>
          <w:lang w:val="id-ID"/>
        </w:rPr>
        <w:t>Threats</w:t>
      </w:r>
      <w:proofErr w:type="spellEnd"/>
      <w:r w:rsidR="00491B62" w:rsidRPr="006E5496">
        <w:rPr>
          <w:rFonts w:ascii="Arial" w:hAnsi="Arial" w:cs="Arial"/>
          <w:sz w:val="20"/>
          <w:szCs w:val="20"/>
          <w:lang w:val="id-ID"/>
        </w:rPr>
        <w:t>), diperoleh gambaran menyeluruh mengenai posisi usaha</w:t>
      </w:r>
      <w:r w:rsidRPr="006E5496">
        <w:rPr>
          <w:rFonts w:ascii="Arial" w:hAnsi="Arial" w:cs="Arial"/>
          <w:sz w:val="20"/>
          <w:szCs w:val="20"/>
          <w:lang w:val="id-ID"/>
        </w:rPr>
        <w:t>,</w:t>
      </w:r>
      <w:r w:rsidR="00491B62" w:rsidRPr="006E5496">
        <w:rPr>
          <w:rFonts w:ascii="Arial" w:hAnsi="Arial" w:cs="Arial"/>
          <w:sz w:val="20"/>
          <w:szCs w:val="20"/>
          <w:lang w:val="id-ID"/>
        </w:rPr>
        <w:t xml:space="preserve"> </w:t>
      </w:r>
      <w:r w:rsidR="003B4C5A" w:rsidRPr="006E5496">
        <w:rPr>
          <w:rFonts w:ascii="Arial" w:hAnsi="Arial" w:cs="Arial"/>
          <w:sz w:val="20"/>
          <w:szCs w:val="20"/>
          <w:lang w:val="id-ID"/>
        </w:rPr>
        <w:t>dapat disimpulkan bahwa usaha es krim susu kambing memiliki potensi yang cukup besar di pasar, terutama dengan meningkatnya tren hidup sehat dan pencarian produk-produk unik oleh konsumen. Namun, keberhasilan usaha ini sangat tergantung pada strategi pemasaran, edukasi pasar, dan manajemen rantai pasok yang efektif.</w:t>
      </w:r>
      <w:r w:rsidR="00625939" w:rsidRPr="006E5496">
        <w:rPr>
          <w:rFonts w:ascii="Arial" w:hAnsi="Arial" w:cs="Arial"/>
          <w:sz w:val="20"/>
          <w:szCs w:val="20"/>
          <w:lang w:val="id-ID"/>
        </w:rPr>
        <w:t xml:space="preserve"> </w:t>
      </w:r>
    </w:p>
    <w:p w14:paraId="6B5F1077" w14:textId="3A4BBBC3" w:rsidR="003B4C5A" w:rsidRPr="006E5496" w:rsidRDefault="003B4C5A" w:rsidP="00A360FB">
      <w:pPr>
        <w:spacing w:after="0" w:line="240" w:lineRule="auto"/>
        <w:ind w:firstLine="709"/>
        <w:jc w:val="both"/>
        <w:rPr>
          <w:rFonts w:ascii="Arial" w:eastAsia="Times New Roman" w:hAnsi="Arial" w:cs="Arial"/>
          <w:sz w:val="20"/>
          <w:szCs w:val="20"/>
          <w:lang w:eastAsia="en-ID"/>
        </w:rPr>
      </w:pPr>
    </w:p>
    <w:p w14:paraId="75FD70FF" w14:textId="725BB384" w:rsidR="00E830B3" w:rsidRDefault="00E830B3">
      <w:pPr>
        <w:jc w:val="both"/>
        <w:rPr>
          <w:rFonts w:ascii="Arial" w:eastAsia="Arial" w:hAnsi="Arial" w:cs="Arial"/>
          <w:sz w:val="20"/>
          <w:szCs w:val="20"/>
        </w:rPr>
      </w:pPr>
    </w:p>
    <w:p w14:paraId="16E4EB90" w14:textId="6AEBF21F" w:rsidR="00E830B3" w:rsidRDefault="00E830B3">
      <w:pPr>
        <w:jc w:val="center"/>
        <w:rPr>
          <w:rFonts w:ascii="Arial" w:eastAsia="Arial" w:hAnsi="Arial" w:cs="Arial"/>
          <w:b/>
          <w:sz w:val="20"/>
          <w:szCs w:val="20"/>
        </w:rPr>
      </w:pPr>
    </w:p>
    <w:p w14:paraId="78B47490" w14:textId="3DE8A855" w:rsidR="00491B62" w:rsidRDefault="00491B62">
      <w:pPr>
        <w:jc w:val="center"/>
        <w:rPr>
          <w:rFonts w:ascii="Arial" w:eastAsia="Arial" w:hAnsi="Arial" w:cs="Arial"/>
          <w:b/>
          <w:sz w:val="20"/>
          <w:szCs w:val="20"/>
        </w:rPr>
      </w:pPr>
    </w:p>
    <w:p w14:paraId="218E8DA3" w14:textId="74DC6800" w:rsidR="00491B62" w:rsidRDefault="00491B62">
      <w:pPr>
        <w:jc w:val="center"/>
        <w:rPr>
          <w:rFonts w:ascii="Arial" w:eastAsia="Arial" w:hAnsi="Arial" w:cs="Arial"/>
          <w:b/>
          <w:sz w:val="20"/>
          <w:szCs w:val="20"/>
        </w:rPr>
      </w:pPr>
    </w:p>
    <w:p w14:paraId="75F284B2" w14:textId="77777777" w:rsidR="00E830B3" w:rsidRDefault="004757A3">
      <w:pPr>
        <w:spacing w:after="0" w:line="240" w:lineRule="auto"/>
        <w:jc w:val="center"/>
        <w:rPr>
          <w:rFonts w:ascii="Arial" w:eastAsia="Arial" w:hAnsi="Arial" w:cs="Arial"/>
          <w:b/>
          <w:sz w:val="20"/>
          <w:szCs w:val="20"/>
        </w:rPr>
      </w:pPr>
      <w:r>
        <w:rPr>
          <w:rFonts w:ascii="Arial" w:eastAsia="Arial" w:hAnsi="Arial" w:cs="Arial"/>
          <w:b/>
          <w:sz w:val="20"/>
          <w:szCs w:val="20"/>
        </w:rPr>
        <w:t>DAFTAR PUSTAKA</w:t>
      </w:r>
    </w:p>
    <w:p w14:paraId="2D090CF9" w14:textId="32F32E5B" w:rsidR="00E830B3" w:rsidRDefault="004757A3" w:rsidP="00A360FB">
      <w:pPr>
        <w:spacing w:after="0" w:line="240" w:lineRule="auto"/>
        <w:jc w:val="both"/>
        <w:rPr>
          <w:rFonts w:ascii="Arial" w:eastAsia="Arial" w:hAnsi="Arial" w:cs="Arial"/>
          <w:sz w:val="20"/>
          <w:szCs w:val="20"/>
        </w:rPr>
      </w:pPr>
      <w:r>
        <w:rPr>
          <w:rFonts w:ascii="Arial" w:eastAsia="Arial" w:hAnsi="Arial" w:cs="Arial"/>
          <w:sz w:val="20"/>
          <w:szCs w:val="20"/>
        </w:rPr>
        <w:tab/>
      </w:r>
    </w:p>
    <w:p w14:paraId="22E2026D" w14:textId="77777777" w:rsidR="0071757C" w:rsidRPr="006930A2" w:rsidRDefault="0071757C" w:rsidP="0071757C">
      <w:pPr>
        <w:autoSpaceDE w:val="0"/>
        <w:autoSpaceDN w:val="0"/>
        <w:adjustRightInd w:val="0"/>
        <w:spacing w:after="0" w:line="240" w:lineRule="auto"/>
        <w:ind w:left="709" w:hanging="709"/>
        <w:jc w:val="both"/>
        <w:rPr>
          <w:rFonts w:ascii="Arial" w:hAnsi="Arial" w:cs="Arial"/>
          <w:sz w:val="20"/>
          <w:szCs w:val="20"/>
          <w:lang w:val="en"/>
        </w:rPr>
      </w:pPr>
      <w:proofErr w:type="spellStart"/>
      <w:r w:rsidRPr="006E5496">
        <w:rPr>
          <w:rFonts w:ascii="Arial" w:hAnsi="Arial" w:cs="Arial"/>
          <w:sz w:val="20"/>
          <w:szCs w:val="20"/>
        </w:rPr>
        <w:t>Akanksha</w:t>
      </w:r>
      <w:proofErr w:type="spellEnd"/>
      <w:r w:rsidRPr="006E5496">
        <w:rPr>
          <w:rFonts w:ascii="Arial" w:hAnsi="Arial" w:cs="Arial"/>
          <w:sz w:val="20"/>
          <w:szCs w:val="20"/>
        </w:rPr>
        <w:t xml:space="preserve"> Rai., </w:t>
      </w:r>
      <w:proofErr w:type="spellStart"/>
      <w:r w:rsidRPr="006E5496">
        <w:rPr>
          <w:rFonts w:ascii="Arial" w:hAnsi="Arial" w:cs="Arial"/>
          <w:sz w:val="20"/>
          <w:szCs w:val="20"/>
        </w:rPr>
        <w:t>Vivek</w:t>
      </w:r>
      <w:proofErr w:type="spellEnd"/>
      <w:r w:rsidRPr="006E5496">
        <w:rPr>
          <w:rFonts w:ascii="Arial" w:hAnsi="Arial" w:cs="Arial"/>
          <w:sz w:val="20"/>
          <w:szCs w:val="20"/>
        </w:rPr>
        <w:t xml:space="preserve"> K. Sharma., </w:t>
      </w:r>
      <w:proofErr w:type="spellStart"/>
      <w:r w:rsidRPr="006E5496">
        <w:rPr>
          <w:rFonts w:ascii="Arial" w:hAnsi="Arial" w:cs="Arial"/>
          <w:sz w:val="20"/>
          <w:szCs w:val="20"/>
        </w:rPr>
        <w:t>Minaxi</w:t>
      </w:r>
      <w:proofErr w:type="spellEnd"/>
      <w:r w:rsidRPr="006E5496">
        <w:rPr>
          <w:rFonts w:ascii="Arial" w:hAnsi="Arial" w:cs="Arial"/>
          <w:sz w:val="20"/>
          <w:szCs w:val="20"/>
        </w:rPr>
        <w:t xml:space="preserve"> Sharma., </w:t>
      </w:r>
      <w:proofErr w:type="spellStart"/>
      <w:r w:rsidRPr="006E5496">
        <w:rPr>
          <w:rFonts w:ascii="Arial" w:hAnsi="Arial" w:cs="Arial"/>
          <w:sz w:val="20"/>
          <w:szCs w:val="20"/>
        </w:rPr>
        <w:t>Shiv</w:t>
      </w:r>
      <w:proofErr w:type="spellEnd"/>
      <w:r w:rsidRPr="006E5496">
        <w:rPr>
          <w:rFonts w:ascii="Arial" w:hAnsi="Arial" w:cs="Arial"/>
          <w:sz w:val="20"/>
          <w:szCs w:val="20"/>
        </w:rPr>
        <w:t xml:space="preserve"> M. </w:t>
      </w:r>
      <w:proofErr w:type="spellStart"/>
      <w:r w:rsidRPr="006E5496">
        <w:rPr>
          <w:rFonts w:ascii="Arial" w:hAnsi="Arial" w:cs="Arial"/>
          <w:sz w:val="20"/>
          <w:szCs w:val="20"/>
        </w:rPr>
        <w:t>Singh</w:t>
      </w:r>
      <w:proofErr w:type="spellEnd"/>
      <w:r w:rsidRPr="006E5496">
        <w:rPr>
          <w:rFonts w:ascii="Arial" w:hAnsi="Arial" w:cs="Arial"/>
          <w:sz w:val="20"/>
          <w:szCs w:val="20"/>
        </w:rPr>
        <w:t xml:space="preserve">., Brahma N. </w:t>
      </w:r>
      <w:proofErr w:type="spellStart"/>
      <w:r w:rsidRPr="006E5496">
        <w:rPr>
          <w:rFonts w:ascii="Arial" w:hAnsi="Arial" w:cs="Arial"/>
          <w:sz w:val="20"/>
          <w:szCs w:val="20"/>
        </w:rPr>
        <w:t>Singh</w:t>
      </w:r>
      <w:proofErr w:type="spellEnd"/>
      <w:r w:rsidRPr="006E5496">
        <w:rPr>
          <w:rFonts w:ascii="Arial" w:hAnsi="Arial" w:cs="Arial"/>
          <w:sz w:val="20"/>
          <w:szCs w:val="20"/>
        </w:rPr>
        <w:t xml:space="preserve">., Anita Pandey., </w:t>
      </w:r>
      <w:proofErr w:type="spellStart"/>
      <w:r w:rsidRPr="006E5496">
        <w:rPr>
          <w:rFonts w:ascii="Arial" w:hAnsi="Arial" w:cs="Arial"/>
          <w:sz w:val="20"/>
          <w:szCs w:val="20"/>
        </w:rPr>
        <w:t>Quang</w:t>
      </w:r>
      <w:proofErr w:type="spellEnd"/>
      <w:r w:rsidRPr="006E5496">
        <w:rPr>
          <w:rFonts w:ascii="Arial" w:hAnsi="Arial" w:cs="Arial"/>
          <w:sz w:val="20"/>
          <w:szCs w:val="20"/>
        </w:rPr>
        <w:t xml:space="preserve"> D. </w:t>
      </w:r>
      <w:proofErr w:type="spellStart"/>
      <w:r w:rsidRPr="006E5496">
        <w:rPr>
          <w:rFonts w:ascii="Arial" w:hAnsi="Arial" w:cs="Arial"/>
          <w:sz w:val="20"/>
          <w:szCs w:val="20"/>
        </w:rPr>
        <w:t>Nguyen</w:t>
      </w:r>
      <w:proofErr w:type="spellEnd"/>
      <w:r w:rsidRPr="006E5496">
        <w:rPr>
          <w:rFonts w:ascii="Arial" w:hAnsi="Arial" w:cs="Arial"/>
          <w:sz w:val="20"/>
          <w:szCs w:val="20"/>
        </w:rPr>
        <w:t xml:space="preserve">., Vijai Kumar Gupta. </w:t>
      </w:r>
      <w:r w:rsidRPr="006930A2">
        <w:rPr>
          <w:rFonts w:ascii="Arial" w:hAnsi="Arial" w:cs="Arial"/>
          <w:sz w:val="20"/>
          <w:szCs w:val="20"/>
          <w:lang w:val="en"/>
        </w:rPr>
        <w:t xml:space="preserve">2023. A global perspective on a new paradigm shift in bio-based meat alternatives for healthy diet. Food Research International, Volume 169, Pages 112-135. </w:t>
      </w:r>
      <w:hyperlink r:id="rId13" w:history="1">
        <w:r w:rsidRPr="003D15EB">
          <w:rPr>
            <w:rStyle w:val="Hyperlink"/>
            <w:rFonts w:ascii="Arial" w:hAnsi="Arial" w:cs="Arial"/>
            <w:sz w:val="20"/>
            <w:szCs w:val="20"/>
            <w:lang w:val="en"/>
          </w:rPr>
          <w:t>https://doi.org/10.1016/j.foodres.2023.112935</w:t>
        </w:r>
      </w:hyperlink>
      <w:r>
        <w:rPr>
          <w:rFonts w:ascii="Arial" w:hAnsi="Arial" w:cs="Arial"/>
          <w:sz w:val="20"/>
          <w:szCs w:val="20"/>
          <w:lang w:val="en"/>
        </w:rPr>
        <w:t xml:space="preserve"> </w:t>
      </w:r>
    </w:p>
    <w:p w14:paraId="5383DE59" w14:textId="77777777" w:rsidR="0071757C" w:rsidRPr="006930A2" w:rsidRDefault="0071757C" w:rsidP="0071757C">
      <w:pPr>
        <w:autoSpaceDE w:val="0"/>
        <w:autoSpaceDN w:val="0"/>
        <w:adjustRightInd w:val="0"/>
        <w:spacing w:after="0" w:line="240" w:lineRule="auto"/>
        <w:ind w:left="709" w:hanging="709"/>
        <w:jc w:val="both"/>
        <w:rPr>
          <w:rFonts w:ascii="Arial" w:hAnsi="Arial" w:cs="Arial"/>
          <w:sz w:val="20"/>
          <w:szCs w:val="20"/>
          <w:lang w:val="en"/>
        </w:rPr>
      </w:pPr>
    </w:p>
    <w:p w14:paraId="04F5D281" w14:textId="77777777" w:rsidR="0071757C" w:rsidRPr="006E5496" w:rsidRDefault="0071757C" w:rsidP="0071757C">
      <w:pPr>
        <w:autoSpaceDE w:val="0"/>
        <w:autoSpaceDN w:val="0"/>
        <w:adjustRightInd w:val="0"/>
        <w:spacing w:after="0" w:line="240" w:lineRule="auto"/>
        <w:ind w:left="709" w:hanging="709"/>
        <w:jc w:val="both"/>
        <w:rPr>
          <w:rFonts w:ascii="Arial" w:hAnsi="Arial" w:cs="Arial"/>
          <w:sz w:val="20"/>
          <w:szCs w:val="20"/>
        </w:rPr>
      </w:pPr>
      <w:r w:rsidRPr="006E5496">
        <w:rPr>
          <w:rFonts w:ascii="Arial" w:hAnsi="Arial" w:cs="Arial"/>
          <w:sz w:val="20"/>
          <w:szCs w:val="20"/>
          <w:lang w:val="sv-SE"/>
        </w:rPr>
        <w:t xml:space="preserve">Arpan Kumar Kar., P.S. Varsha. </w:t>
      </w:r>
      <w:r w:rsidRPr="006930A2">
        <w:rPr>
          <w:rFonts w:ascii="Arial" w:hAnsi="Arial" w:cs="Arial"/>
          <w:sz w:val="20"/>
          <w:szCs w:val="20"/>
          <w:lang w:val="en"/>
        </w:rPr>
        <w:t>2023. Unravelling the techno-functional building blocks of metaverse ecosystems – A review and research agenda</w:t>
      </w:r>
      <w:r w:rsidRPr="006930A2">
        <w:rPr>
          <w:rFonts w:ascii="Arial" w:hAnsi="Arial" w:cs="Arial"/>
          <w:sz w:val="20"/>
          <w:szCs w:val="20"/>
          <w:lang w:val="en-US"/>
        </w:rPr>
        <w:t xml:space="preserve">. International Journal of Information Management Data Insights, Volume 3, Issue 2, Pages 100-125. </w:t>
      </w:r>
      <w:hyperlink r:id="rId14" w:history="1">
        <w:r w:rsidRPr="006E5496">
          <w:rPr>
            <w:rStyle w:val="Hyperlink"/>
            <w:rFonts w:ascii="Arial" w:hAnsi="Arial" w:cs="Arial"/>
            <w:sz w:val="20"/>
            <w:szCs w:val="20"/>
          </w:rPr>
          <w:t>https://doi.org/10.1016/j.jjimei.2023.100176</w:t>
        </w:r>
      </w:hyperlink>
      <w:r w:rsidRPr="006E5496">
        <w:rPr>
          <w:rFonts w:ascii="Arial" w:hAnsi="Arial" w:cs="Arial"/>
          <w:sz w:val="20"/>
          <w:szCs w:val="20"/>
        </w:rPr>
        <w:t xml:space="preserve"> </w:t>
      </w:r>
    </w:p>
    <w:p w14:paraId="65994DFE" w14:textId="77777777" w:rsidR="0071757C" w:rsidRPr="006E5496" w:rsidRDefault="0071757C" w:rsidP="0071757C">
      <w:pPr>
        <w:autoSpaceDE w:val="0"/>
        <w:autoSpaceDN w:val="0"/>
        <w:adjustRightInd w:val="0"/>
        <w:spacing w:after="0" w:line="240" w:lineRule="auto"/>
        <w:ind w:left="709" w:hanging="709"/>
        <w:jc w:val="both"/>
        <w:rPr>
          <w:rFonts w:ascii="Arial" w:hAnsi="Arial" w:cs="Arial"/>
          <w:sz w:val="20"/>
          <w:szCs w:val="20"/>
        </w:rPr>
      </w:pPr>
    </w:p>
    <w:p w14:paraId="4551ECC7" w14:textId="77777777" w:rsidR="0071757C" w:rsidRPr="006930A2" w:rsidRDefault="0071757C" w:rsidP="0071757C">
      <w:pPr>
        <w:autoSpaceDE w:val="0"/>
        <w:autoSpaceDN w:val="0"/>
        <w:adjustRightInd w:val="0"/>
        <w:spacing w:after="0" w:line="240" w:lineRule="auto"/>
        <w:ind w:left="709" w:hanging="709"/>
        <w:jc w:val="both"/>
        <w:rPr>
          <w:rFonts w:ascii="Arial" w:hAnsi="Arial" w:cs="Arial"/>
          <w:sz w:val="20"/>
          <w:szCs w:val="20"/>
          <w:lang w:val="en"/>
        </w:rPr>
      </w:pPr>
      <w:r w:rsidRPr="006E5496">
        <w:rPr>
          <w:rFonts w:ascii="Arial" w:hAnsi="Arial" w:cs="Arial"/>
          <w:sz w:val="20"/>
          <w:szCs w:val="20"/>
        </w:rPr>
        <w:t xml:space="preserve">Arun Kumar., </w:t>
      </w:r>
      <w:proofErr w:type="spellStart"/>
      <w:r w:rsidRPr="006E5496">
        <w:rPr>
          <w:rFonts w:ascii="Arial" w:hAnsi="Arial" w:cs="Arial"/>
          <w:sz w:val="20"/>
          <w:szCs w:val="20"/>
        </w:rPr>
        <w:t>Tanuva</w:t>
      </w:r>
      <w:proofErr w:type="spellEnd"/>
      <w:r w:rsidRPr="006E5496">
        <w:rPr>
          <w:rFonts w:ascii="Arial" w:hAnsi="Arial" w:cs="Arial"/>
          <w:sz w:val="20"/>
          <w:szCs w:val="20"/>
        </w:rPr>
        <w:t xml:space="preserve"> Das., </w:t>
      </w:r>
      <w:proofErr w:type="spellStart"/>
      <w:r w:rsidRPr="006E5496">
        <w:rPr>
          <w:rFonts w:ascii="Arial" w:hAnsi="Arial" w:cs="Arial"/>
          <w:sz w:val="20"/>
          <w:szCs w:val="20"/>
        </w:rPr>
        <w:t>Avinash</w:t>
      </w:r>
      <w:proofErr w:type="spellEnd"/>
      <w:r w:rsidRPr="006E5496">
        <w:rPr>
          <w:rFonts w:ascii="Arial" w:hAnsi="Arial" w:cs="Arial"/>
          <w:sz w:val="20"/>
          <w:szCs w:val="20"/>
        </w:rPr>
        <w:t xml:space="preserve"> Kumar </w:t>
      </w:r>
      <w:proofErr w:type="spellStart"/>
      <w:r w:rsidRPr="006E5496">
        <w:rPr>
          <w:rFonts w:ascii="Arial" w:hAnsi="Arial" w:cs="Arial"/>
          <w:sz w:val="20"/>
          <w:szCs w:val="20"/>
        </w:rPr>
        <w:t>Jha</w:t>
      </w:r>
      <w:proofErr w:type="spellEnd"/>
      <w:r w:rsidRPr="006E5496">
        <w:rPr>
          <w:rFonts w:ascii="Arial" w:hAnsi="Arial" w:cs="Arial"/>
          <w:sz w:val="20"/>
          <w:szCs w:val="20"/>
        </w:rPr>
        <w:t xml:space="preserve">., Bindu Naik., Vijay Kumar., </w:t>
      </w:r>
      <w:proofErr w:type="spellStart"/>
      <w:r w:rsidRPr="006E5496">
        <w:rPr>
          <w:rFonts w:ascii="Arial" w:hAnsi="Arial" w:cs="Arial"/>
          <w:sz w:val="20"/>
          <w:szCs w:val="20"/>
        </w:rPr>
        <w:t>Sarvesh</w:t>
      </w:r>
      <w:proofErr w:type="spellEnd"/>
      <w:r w:rsidRPr="006E5496">
        <w:rPr>
          <w:rFonts w:ascii="Arial" w:hAnsi="Arial" w:cs="Arial"/>
          <w:sz w:val="20"/>
          <w:szCs w:val="20"/>
        </w:rPr>
        <w:t xml:space="preserve"> </w:t>
      </w:r>
      <w:proofErr w:type="spellStart"/>
      <w:r w:rsidRPr="006E5496">
        <w:rPr>
          <w:rFonts w:ascii="Arial" w:hAnsi="Arial" w:cs="Arial"/>
          <w:sz w:val="20"/>
          <w:szCs w:val="20"/>
        </w:rPr>
        <w:t>Rustagi</w:t>
      </w:r>
      <w:proofErr w:type="spellEnd"/>
      <w:r w:rsidRPr="006E5496">
        <w:rPr>
          <w:rFonts w:ascii="Arial" w:hAnsi="Arial" w:cs="Arial"/>
          <w:sz w:val="20"/>
          <w:szCs w:val="20"/>
        </w:rPr>
        <w:t xml:space="preserve">., </w:t>
      </w:r>
      <w:proofErr w:type="spellStart"/>
      <w:r w:rsidRPr="006E5496">
        <w:rPr>
          <w:rFonts w:ascii="Arial" w:hAnsi="Arial" w:cs="Arial"/>
          <w:sz w:val="20"/>
          <w:szCs w:val="20"/>
        </w:rPr>
        <w:t>Javed</w:t>
      </w:r>
      <w:proofErr w:type="spellEnd"/>
      <w:r w:rsidRPr="006E5496">
        <w:rPr>
          <w:rFonts w:ascii="Arial" w:hAnsi="Arial" w:cs="Arial"/>
          <w:sz w:val="20"/>
          <w:szCs w:val="20"/>
        </w:rPr>
        <w:t xml:space="preserve"> </w:t>
      </w:r>
      <w:proofErr w:type="spellStart"/>
      <w:r w:rsidRPr="006E5496">
        <w:rPr>
          <w:rFonts w:ascii="Arial" w:hAnsi="Arial" w:cs="Arial"/>
          <w:sz w:val="20"/>
          <w:szCs w:val="20"/>
        </w:rPr>
        <w:t>Masood</w:t>
      </w:r>
      <w:proofErr w:type="spellEnd"/>
      <w:r w:rsidRPr="006E5496">
        <w:rPr>
          <w:rFonts w:ascii="Arial" w:hAnsi="Arial" w:cs="Arial"/>
          <w:sz w:val="20"/>
          <w:szCs w:val="20"/>
        </w:rPr>
        <w:t xml:space="preserve"> Khan. 2024. </w:t>
      </w:r>
      <w:r w:rsidRPr="006930A2">
        <w:rPr>
          <w:rFonts w:ascii="Arial" w:hAnsi="Arial" w:cs="Arial"/>
          <w:sz w:val="20"/>
          <w:szCs w:val="20"/>
          <w:lang w:val="en"/>
        </w:rPr>
        <w:t xml:space="preserve">Encapsulation of debittered pomelo juice using novel Moringa oleifera exudate for enrichment of yoghurt: A techno-functional approach. Food Chemistry, Volume 455, Pages 139-159. </w:t>
      </w:r>
      <w:hyperlink r:id="rId15" w:history="1">
        <w:r w:rsidRPr="003D15EB">
          <w:rPr>
            <w:rStyle w:val="Hyperlink"/>
            <w:rFonts w:ascii="Arial" w:hAnsi="Arial" w:cs="Arial"/>
            <w:sz w:val="20"/>
            <w:szCs w:val="20"/>
            <w:lang w:val="en"/>
          </w:rPr>
          <w:t>https://doi.org/10.1016/j.foodchem.2024.139937</w:t>
        </w:r>
      </w:hyperlink>
      <w:r>
        <w:rPr>
          <w:rFonts w:ascii="Arial" w:hAnsi="Arial" w:cs="Arial"/>
          <w:sz w:val="20"/>
          <w:szCs w:val="20"/>
          <w:lang w:val="en"/>
        </w:rPr>
        <w:t xml:space="preserve"> </w:t>
      </w:r>
      <w:r w:rsidRPr="006930A2">
        <w:rPr>
          <w:rFonts w:ascii="Arial" w:hAnsi="Arial" w:cs="Arial"/>
          <w:sz w:val="20"/>
          <w:szCs w:val="20"/>
          <w:lang w:val="en"/>
        </w:rPr>
        <w:t xml:space="preserve"> </w:t>
      </w:r>
    </w:p>
    <w:p w14:paraId="1B9E75B6" w14:textId="77777777" w:rsidR="0071757C" w:rsidRDefault="0071757C" w:rsidP="00A360FB">
      <w:pPr>
        <w:autoSpaceDE w:val="0"/>
        <w:autoSpaceDN w:val="0"/>
        <w:adjustRightInd w:val="0"/>
        <w:spacing w:after="0" w:line="240" w:lineRule="auto"/>
        <w:ind w:left="709" w:hanging="709"/>
        <w:jc w:val="both"/>
        <w:rPr>
          <w:rFonts w:ascii="Arial" w:eastAsiaTheme="minorHAnsi" w:hAnsi="Arial" w:cs="Arial"/>
          <w:sz w:val="20"/>
          <w:szCs w:val="20"/>
          <w:lang w:val="en"/>
        </w:rPr>
      </w:pPr>
    </w:p>
    <w:p w14:paraId="32860439" w14:textId="1F783A69" w:rsidR="00A360FB" w:rsidRDefault="00A360FB" w:rsidP="00A360FB">
      <w:pPr>
        <w:autoSpaceDE w:val="0"/>
        <w:autoSpaceDN w:val="0"/>
        <w:adjustRightInd w:val="0"/>
        <w:spacing w:after="0" w:line="240" w:lineRule="auto"/>
        <w:ind w:left="709" w:hanging="709"/>
        <w:jc w:val="both"/>
        <w:rPr>
          <w:rFonts w:ascii="Arial" w:eastAsiaTheme="minorHAnsi" w:hAnsi="Arial" w:cs="Arial"/>
          <w:sz w:val="20"/>
          <w:szCs w:val="20"/>
          <w:lang w:val="en"/>
        </w:rPr>
      </w:pPr>
      <w:r>
        <w:rPr>
          <w:rFonts w:ascii="Arial" w:eastAsiaTheme="minorHAnsi" w:hAnsi="Arial" w:cs="Arial"/>
          <w:sz w:val="20"/>
          <w:szCs w:val="20"/>
          <w:lang w:val="en"/>
        </w:rPr>
        <w:t xml:space="preserve">Ayman Khaliq., Akhilesh Kumar Mishra., Anuj Niroula., Waqas Nabi Baba., Muhammad Nouman Shaukat., Ahmad Rabbani. 2024. An updated comprehensive review of camel milk: Composition, therapeutic properties, and industrial applications. Food Bioscience, Volume 62 Pages 105-125. </w:t>
      </w:r>
      <w:hyperlink r:id="rId16" w:history="1">
        <w:r>
          <w:rPr>
            <w:rStyle w:val="Hyperlink"/>
            <w:rFonts w:ascii="Arial" w:eastAsiaTheme="minorHAnsi" w:hAnsi="Arial" w:cs="Arial"/>
            <w:sz w:val="20"/>
            <w:szCs w:val="20"/>
            <w:lang w:val="en"/>
          </w:rPr>
          <w:t>https://doi.org/10.1016/j.fbio.2024.105531</w:t>
        </w:r>
      </w:hyperlink>
      <w:r>
        <w:rPr>
          <w:rFonts w:ascii="Arial" w:eastAsiaTheme="minorHAnsi" w:hAnsi="Arial" w:cs="Arial"/>
          <w:sz w:val="20"/>
          <w:szCs w:val="20"/>
          <w:lang w:val="en"/>
        </w:rPr>
        <w:t xml:space="preserve"> </w:t>
      </w:r>
    </w:p>
    <w:p w14:paraId="6265939A" w14:textId="77777777" w:rsidR="0071757C" w:rsidRDefault="0071757C" w:rsidP="00A360FB">
      <w:pPr>
        <w:autoSpaceDE w:val="0"/>
        <w:autoSpaceDN w:val="0"/>
        <w:adjustRightInd w:val="0"/>
        <w:spacing w:after="0" w:line="240" w:lineRule="auto"/>
        <w:ind w:left="709" w:hanging="709"/>
        <w:jc w:val="both"/>
        <w:rPr>
          <w:rFonts w:ascii="Arial" w:eastAsiaTheme="minorHAnsi" w:hAnsi="Arial" w:cs="Arial"/>
          <w:sz w:val="20"/>
          <w:szCs w:val="20"/>
          <w:lang w:val="en"/>
        </w:rPr>
      </w:pPr>
    </w:p>
    <w:p w14:paraId="5A5CD5FF" w14:textId="6DDC6365" w:rsidR="00A360FB" w:rsidRDefault="00A360FB" w:rsidP="00A360FB">
      <w:pPr>
        <w:autoSpaceDE w:val="0"/>
        <w:autoSpaceDN w:val="0"/>
        <w:adjustRightInd w:val="0"/>
        <w:spacing w:after="0" w:line="240" w:lineRule="auto"/>
        <w:ind w:left="709" w:hanging="709"/>
        <w:jc w:val="both"/>
        <w:rPr>
          <w:rStyle w:val="Hyperlink"/>
          <w:rFonts w:ascii="Arial" w:eastAsiaTheme="minorHAnsi" w:hAnsi="Arial" w:cs="Arial"/>
          <w:sz w:val="20"/>
          <w:szCs w:val="20"/>
          <w:lang w:val="en"/>
        </w:rPr>
      </w:pPr>
      <w:r>
        <w:rPr>
          <w:rFonts w:ascii="Arial" w:eastAsiaTheme="minorHAnsi" w:hAnsi="Arial" w:cs="Arial"/>
          <w:sz w:val="20"/>
          <w:szCs w:val="20"/>
          <w:lang w:val="en"/>
        </w:rPr>
        <w:t xml:space="preserve">Farhad Khosravani., Enayat Abbasi., Shahla </w:t>
      </w:r>
      <w:proofErr w:type="spellStart"/>
      <w:r>
        <w:rPr>
          <w:rFonts w:ascii="Arial" w:eastAsiaTheme="minorHAnsi" w:hAnsi="Arial" w:cs="Arial"/>
          <w:sz w:val="20"/>
          <w:szCs w:val="20"/>
          <w:lang w:val="en"/>
        </w:rPr>
        <w:t>Choobchian</w:t>
      </w:r>
      <w:proofErr w:type="spellEnd"/>
      <w:r>
        <w:rPr>
          <w:rFonts w:ascii="Arial" w:eastAsiaTheme="minorHAnsi" w:hAnsi="Arial" w:cs="Arial"/>
          <w:sz w:val="20"/>
          <w:szCs w:val="20"/>
          <w:lang w:val="en"/>
        </w:rPr>
        <w:t xml:space="preserve">., Mahdi Jalili </w:t>
      </w:r>
      <w:proofErr w:type="spellStart"/>
      <w:r>
        <w:rPr>
          <w:rFonts w:ascii="Arial" w:eastAsiaTheme="minorHAnsi" w:hAnsi="Arial" w:cs="Arial"/>
          <w:sz w:val="20"/>
          <w:szCs w:val="20"/>
          <w:lang w:val="en"/>
        </w:rPr>
        <w:t>Ghazizade</w:t>
      </w:r>
      <w:proofErr w:type="spellEnd"/>
      <w:r>
        <w:rPr>
          <w:rFonts w:ascii="Arial" w:eastAsiaTheme="minorHAnsi" w:hAnsi="Arial" w:cs="Arial"/>
          <w:sz w:val="20"/>
          <w:szCs w:val="20"/>
          <w:lang w:val="en"/>
        </w:rPr>
        <w:t xml:space="preserve">. 2025. Optimizing food waste management in Tehran: A SWOT analysis and strategic recommendations. </w:t>
      </w:r>
      <w:proofErr w:type="spellStart"/>
      <w:r>
        <w:rPr>
          <w:rFonts w:ascii="Arial" w:eastAsiaTheme="minorHAnsi" w:hAnsi="Arial" w:cs="Arial"/>
          <w:sz w:val="20"/>
          <w:szCs w:val="20"/>
          <w:lang w:val="en"/>
        </w:rPr>
        <w:t>Heliyon</w:t>
      </w:r>
      <w:proofErr w:type="spellEnd"/>
      <w:r>
        <w:rPr>
          <w:rFonts w:ascii="Arial" w:eastAsiaTheme="minorHAnsi" w:hAnsi="Arial" w:cs="Arial"/>
          <w:sz w:val="20"/>
          <w:szCs w:val="20"/>
          <w:lang w:val="en"/>
        </w:rPr>
        <w:t xml:space="preserve"> Cel Press, Volume 11, Issue 4, Pages 424-449. </w:t>
      </w:r>
      <w:hyperlink r:id="rId17" w:history="1">
        <w:r>
          <w:rPr>
            <w:rStyle w:val="Hyperlink"/>
            <w:rFonts w:ascii="Arial" w:eastAsiaTheme="minorHAnsi" w:hAnsi="Arial" w:cs="Arial"/>
            <w:sz w:val="20"/>
            <w:szCs w:val="20"/>
            <w:lang w:val="en"/>
          </w:rPr>
          <w:t>https://doi.org/10.1016/j.heliyon.2025.e42474</w:t>
        </w:r>
      </w:hyperlink>
    </w:p>
    <w:p w14:paraId="3ADDFB79" w14:textId="77777777" w:rsidR="0071757C" w:rsidRDefault="0071757C" w:rsidP="00A360FB">
      <w:pPr>
        <w:autoSpaceDE w:val="0"/>
        <w:autoSpaceDN w:val="0"/>
        <w:adjustRightInd w:val="0"/>
        <w:spacing w:after="0" w:line="240" w:lineRule="auto"/>
        <w:ind w:left="709" w:hanging="709"/>
        <w:jc w:val="both"/>
        <w:rPr>
          <w:rStyle w:val="Hyperlink"/>
          <w:rFonts w:ascii="Arial" w:eastAsiaTheme="minorHAnsi" w:hAnsi="Arial" w:cs="Arial"/>
          <w:sz w:val="20"/>
          <w:szCs w:val="20"/>
          <w:lang w:val="en"/>
        </w:rPr>
      </w:pPr>
    </w:p>
    <w:p w14:paraId="2BC1AAB8" w14:textId="71052C71" w:rsidR="0071757C" w:rsidRDefault="0071757C" w:rsidP="00A360FB">
      <w:pPr>
        <w:autoSpaceDE w:val="0"/>
        <w:autoSpaceDN w:val="0"/>
        <w:adjustRightInd w:val="0"/>
        <w:spacing w:after="0" w:line="240" w:lineRule="auto"/>
        <w:ind w:left="709" w:hanging="709"/>
        <w:jc w:val="both"/>
        <w:rPr>
          <w:rFonts w:ascii="Arial" w:hAnsi="Arial" w:cs="Arial"/>
          <w:sz w:val="20"/>
          <w:szCs w:val="20"/>
          <w:lang w:val="en"/>
        </w:rPr>
      </w:pPr>
      <w:r w:rsidRPr="006930A2">
        <w:rPr>
          <w:rFonts w:ascii="Arial" w:hAnsi="Arial" w:cs="Arial"/>
          <w:sz w:val="20"/>
          <w:szCs w:val="20"/>
          <w:lang w:val="en"/>
        </w:rPr>
        <w:t xml:space="preserve">Hysen Bytyqi., Ibrahim Ender </w:t>
      </w:r>
      <w:proofErr w:type="spellStart"/>
      <w:r w:rsidRPr="006930A2">
        <w:rPr>
          <w:rFonts w:ascii="Arial" w:hAnsi="Arial" w:cs="Arial"/>
          <w:sz w:val="20"/>
          <w:szCs w:val="20"/>
          <w:lang w:val="en"/>
        </w:rPr>
        <w:t>Kunili</w:t>
      </w:r>
      <w:proofErr w:type="spellEnd"/>
      <w:r w:rsidRPr="006930A2">
        <w:rPr>
          <w:rFonts w:ascii="Arial" w:hAnsi="Arial" w:cs="Arial"/>
          <w:sz w:val="20"/>
          <w:szCs w:val="20"/>
          <w:lang w:val="en"/>
        </w:rPr>
        <w:t xml:space="preserve">., Mergim </w:t>
      </w:r>
      <w:proofErr w:type="spellStart"/>
      <w:r w:rsidRPr="006930A2">
        <w:rPr>
          <w:rFonts w:ascii="Arial" w:hAnsi="Arial" w:cs="Arial"/>
          <w:sz w:val="20"/>
          <w:szCs w:val="20"/>
          <w:lang w:val="en"/>
        </w:rPr>
        <w:t>Mestani</w:t>
      </w:r>
      <w:proofErr w:type="spellEnd"/>
      <w:r w:rsidRPr="006930A2">
        <w:rPr>
          <w:rFonts w:ascii="Arial" w:hAnsi="Arial" w:cs="Arial"/>
          <w:sz w:val="20"/>
          <w:szCs w:val="20"/>
          <w:lang w:val="en"/>
        </w:rPr>
        <w:t xml:space="preserve">., Marcin Adam Antoniak., Kaltrina Berisha., Selin Ozge </w:t>
      </w:r>
      <w:proofErr w:type="spellStart"/>
      <w:r w:rsidRPr="006930A2">
        <w:rPr>
          <w:rFonts w:ascii="Arial" w:hAnsi="Arial" w:cs="Arial"/>
          <w:sz w:val="20"/>
          <w:szCs w:val="20"/>
          <w:lang w:val="en"/>
        </w:rPr>
        <w:t>Dinc</w:t>
      </w:r>
      <w:proofErr w:type="spellEnd"/>
      <w:r w:rsidRPr="006930A2">
        <w:rPr>
          <w:rFonts w:ascii="Arial" w:hAnsi="Arial" w:cs="Arial"/>
          <w:sz w:val="20"/>
          <w:szCs w:val="20"/>
          <w:lang w:val="en"/>
        </w:rPr>
        <w:t xml:space="preserve">., Paulina Guzik., Andrzej Szymkowiak., Piotr </w:t>
      </w:r>
      <w:proofErr w:type="spellStart"/>
      <w:r w:rsidRPr="006930A2">
        <w:rPr>
          <w:rFonts w:ascii="Arial" w:hAnsi="Arial" w:cs="Arial"/>
          <w:sz w:val="20"/>
          <w:szCs w:val="20"/>
          <w:lang w:val="en"/>
        </w:rPr>
        <w:t>Kulawik</w:t>
      </w:r>
      <w:proofErr w:type="spellEnd"/>
      <w:r w:rsidRPr="006930A2">
        <w:rPr>
          <w:rFonts w:ascii="Arial" w:hAnsi="Arial" w:cs="Arial"/>
          <w:sz w:val="20"/>
          <w:szCs w:val="20"/>
          <w:lang w:val="en"/>
        </w:rPr>
        <w:t xml:space="preserve">. 2025. Consumer attitudes towards animal-derived food waste and ways to mitigate food loss at the consumer level. Trends in Food Science &amp; Technology, Volume 159, Pages 104-126. </w:t>
      </w:r>
      <w:hyperlink r:id="rId18" w:history="1">
        <w:r w:rsidRPr="003D15EB">
          <w:rPr>
            <w:rStyle w:val="Hyperlink"/>
            <w:rFonts w:ascii="Arial" w:hAnsi="Arial" w:cs="Arial"/>
            <w:sz w:val="20"/>
            <w:szCs w:val="20"/>
            <w:lang w:val="en"/>
          </w:rPr>
          <w:t>https://doi.org/10.1016/j.tifs.2025.104898</w:t>
        </w:r>
      </w:hyperlink>
    </w:p>
    <w:p w14:paraId="6E86E2EF" w14:textId="77777777" w:rsidR="0071757C" w:rsidRDefault="0071757C" w:rsidP="00A360FB">
      <w:pPr>
        <w:autoSpaceDE w:val="0"/>
        <w:autoSpaceDN w:val="0"/>
        <w:adjustRightInd w:val="0"/>
        <w:spacing w:after="0" w:line="240" w:lineRule="auto"/>
        <w:ind w:left="709" w:hanging="709"/>
        <w:jc w:val="both"/>
        <w:rPr>
          <w:rFonts w:ascii="Arial" w:eastAsiaTheme="minorHAnsi" w:hAnsi="Arial" w:cs="Arial"/>
          <w:sz w:val="20"/>
          <w:szCs w:val="20"/>
          <w:lang w:val="en"/>
        </w:rPr>
      </w:pPr>
    </w:p>
    <w:p w14:paraId="368A88EE" w14:textId="52394498" w:rsidR="00A360FB" w:rsidRDefault="00A360FB" w:rsidP="00A360FB">
      <w:pPr>
        <w:autoSpaceDE w:val="0"/>
        <w:autoSpaceDN w:val="0"/>
        <w:adjustRightInd w:val="0"/>
        <w:spacing w:after="0" w:line="240" w:lineRule="auto"/>
        <w:ind w:left="709" w:hanging="709"/>
        <w:jc w:val="both"/>
        <w:rPr>
          <w:rStyle w:val="Hyperlink"/>
          <w:rFonts w:ascii="Arial" w:eastAsiaTheme="minorHAnsi" w:hAnsi="Arial" w:cs="Arial"/>
          <w:sz w:val="20"/>
          <w:szCs w:val="20"/>
          <w:lang w:val="en"/>
        </w:rPr>
      </w:pPr>
      <w:r>
        <w:rPr>
          <w:rFonts w:ascii="Arial" w:eastAsiaTheme="minorHAnsi" w:hAnsi="Arial" w:cs="Arial"/>
          <w:sz w:val="20"/>
          <w:szCs w:val="20"/>
          <w:lang w:val="en"/>
        </w:rPr>
        <w:t xml:space="preserve">Sadaf Jamal Gilani., Mohammad Asif., Kaneez Fatima. 2025. Current research on plant-based milk alternatives and impact on health. Advances in Food and Nutrition Research, Available online 19 May 2025, In Press, Corrected Proof. </w:t>
      </w:r>
      <w:hyperlink r:id="rId19" w:history="1">
        <w:r>
          <w:rPr>
            <w:rStyle w:val="Hyperlink"/>
            <w:rFonts w:ascii="Arial" w:eastAsiaTheme="minorHAnsi" w:hAnsi="Arial" w:cs="Arial"/>
            <w:sz w:val="20"/>
            <w:szCs w:val="20"/>
            <w:lang w:val="en"/>
          </w:rPr>
          <w:t>https://doi.org/10.1016/bs.afnr.2025.04.010</w:t>
        </w:r>
      </w:hyperlink>
    </w:p>
    <w:p w14:paraId="7A0959C6" w14:textId="77777777" w:rsidR="0071757C" w:rsidRDefault="0071757C" w:rsidP="00A360FB">
      <w:pPr>
        <w:autoSpaceDE w:val="0"/>
        <w:autoSpaceDN w:val="0"/>
        <w:adjustRightInd w:val="0"/>
        <w:spacing w:after="0" w:line="240" w:lineRule="auto"/>
        <w:ind w:left="709" w:hanging="709"/>
        <w:jc w:val="both"/>
        <w:rPr>
          <w:rStyle w:val="Hyperlink"/>
          <w:rFonts w:ascii="Arial" w:eastAsiaTheme="minorHAnsi" w:hAnsi="Arial" w:cs="Arial"/>
          <w:sz w:val="20"/>
          <w:szCs w:val="20"/>
          <w:lang w:val="en"/>
        </w:rPr>
      </w:pPr>
    </w:p>
    <w:p w14:paraId="3369561F" w14:textId="53C609F9" w:rsidR="0071757C" w:rsidRDefault="0071757C" w:rsidP="00A360FB">
      <w:pPr>
        <w:autoSpaceDE w:val="0"/>
        <w:autoSpaceDN w:val="0"/>
        <w:adjustRightInd w:val="0"/>
        <w:spacing w:after="0" w:line="240" w:lineRule="auto"/>
        <w:ind w:left="709" w:hanging="709"/>
        <w:jc w:val="both"/>
        <w:rPr>
          <w:rFonts w:ascii="Arial" w:hAnsi="Arial" w:cs="Arial"/>
          <w:sz w:val="20"/>
          <w:szCs w:val="20"/>
          <w:lang w:val="en"/>
        </w:rPr>
      </w:pPr>
      <w:r w:rsidRPr="006930A2">
        <w:rPr>
          <w:rFonts w:ascii="Arial" w:hAnsi="Arial" w:cs="Arial"/>
          <w:sz w:val="20"/>
          <w:szCs w:val="20"/>
          <w:lang w:val="en"/>
        </w:rPr>
        <w:t xml:space="preserve">Semih </w:t>
      </w:r>
      <w:proofErr w:type="spellStart"/>
      <w:r w:rsidRPr="006930A2">
        <w:rPr>
          <w:rFonts w:ascii="Arial" w:hAnsi="Arial" w:cs="Arial"/>
          <w:sz w:val="20"/>
          <w:szCs w:val="20"/>
          <w:lang w:val="en"/>
        </w:rPr>
        <w:t>Otles</w:t>
      </w:r>
      <w:proofErr w:type="spellEnd"/>
      <w:r w:rsidRPr="006930A2">
        <w:rPr>
          <w:rFonts w:ascii="Arial" w:hAnsi="Arial" w:cs="Arial"/>
          <w:sz w:val="20"/>
          <w:szCs w:val="20"/>
          <w:lang w:val="en"/>
        </w:rPr>
        <w:t xml:space="preserve">., Levent </w:t>
      </w:r>
      <w:proofErr w:type="spellStart"/>
      <w:r w:rsidRPr="006930A2">
        <w:rPr>
          <w:rFonts w:ascii="Arial" w:hAnsi="Arial" w:cs="Arial"/>
          <w:sz w:val="20"/>
          <w:szCs w:val="20"/>
          <w:lang w:val="en"/>
        </w:rPr>
        <w:t>Gokgunnec</w:t>
      </w:r>
      <w:proofErr w:type="spellEnd"/>
      <w:r w:rsidRPr="006930A2">
        <w:rPr>
          <w:rFonts w:ascii="Arial" w:hAnsi="Arial" w:cs="Arial"/>
          <w:sz w:val="20"/>
          <w:szCs w:val="20"/>
          <w:lang w:val="en"/>
        </w:rPr>
        <w:t xml:space="preserve">. 2024. Safety Considerations in Developing Functional Foods and Nutraceuticals. Encyclopedia of Food Safety (Second Edition), Pages 223-230. </w:t>
      </w:r>
      <w:hyperlink r:id="rId20" w:history="1">
        <w:r w:rsidRPr="003D15EB">
          <w:rPr>
            <w:rStyle w:val="Hyperlink"/>
            <w:rFonts w:ascii="Arial" w:hAnsi="Arial" w:cs="Arial"/>
            <w:sz w:val="20"/>
            <w:szCs w:val="20"/>
            <w:lang w:val="en"/>
          </w:rPr>
          <w:t>https://doi.org/10.1016/B978-0-12-822521-9.00156-8</w:t>
        </w:r>
      </w:hyperlink>
    </w:p>
    <w:p w14:paraId="6F7977D6" w14:textId="77777777" w:rsidR="0071757C" w:rsidRDefault="0071757C" w:rsidP="00A360FB">
      <w:pPr>
        <w:autoSpaceDE w:val="0"/>
        <w:autoSpaceDN w:val="0"/>
        <w:adjustRightInd w:val="0"/>
        <w:spacing w:after="0" w:line="240" w:lineRule="auto"/>
        <w:ind w:left="709" w:hanging="709"/>
        <w:jc w:val="both"/>
        <w:rPr>
          <w:rFonts w:ascii="Arial" w:eastAsiaTheme="minorHAnsi" w:hAnsi="Arial" w:cs="Arial"/>
          <w:sz w:val="20"/>
          <w:szCs w:val="20"/>
          <w:lang w:val="en"/>
        </w:rPr>
      </w:pPr>
    </w:p>
    <w:p w14:paraId="1E026FC1" w14:textId="77777777" w:rsidR="00FE5950" w:rsidRDefault="00A360FB" w:rsidP="00FE5950">
      <w:pPr>
        <w:autoSpaceDE w:val="0"/>
        <w:autoSpaceDN w:val="0"/>
        <w:adjustRightInd w:val="0"/>
        <w:spacing w:after="0" w:line="240" w:lineRule="auto"/>
        <w:ind w:left="709" w:hanging="709"/>
        <w:jc w:val="both"/>
        <w:rPr>
          <w:rFonts w:ascii="Arial" w:eastAsiaTheme="minorHAnsi" w:hAnsi="Arial" w:cs="Arial"/>
          <w:sz w:val="20"/>
          <w:szCs w:val="20"/>
          <w:lang w:val="en"/>
        </w:rPr>
      </w:pPr>
      <w:r>
        <w:rPr>
          <w:rFonts w:ascii="Arial" w:eastAsiaTheme="minorHAnsi" w:hAnsi="Arial" w:cs="Arial"/>
          <w:sz w:val="20"/>
          <w:szCs w:val="20"/>
          <w:lang w:val="en"/>
        </w:rPr>
        <w:t xml:space="preserve">Sunil Meena., Ganga Sahay Meena., </w:t>
      </w:r>
      <w:proofErr w:type="spellStart"/>
      <w:r>
        <w:rPr>
          <w:rFonts w:ascii="Arial" w:eastAsiaTheme="minorHAnsi" w:hAnsi="Arial" w:cs="Arial"/>
          <w:sz w:val="20"/>
          <w:szCs w:val="20"/>
          <w:lang w:val="en"/>
        </w:rPr>
        <w:t>Priyae</w:t>
      </w:r>
      <w:proofErr w:type="spellEnd"/>
      <w:r>
        <w:rPr>
          <w:rFonts w:ascii="Arial" w:eastAsiaTheme="minorHAnsi" w:hAnsi="Arial" w:cs="Arial"/>
          <w:sz w:val="20"/>
          <w:szCs w:val="20"/>
          <w:lang w:val="en"/>
        </w:rPr>
        <w:t xml:space="preserve"> Brath Gautam., Dinesh Chandra Rai., </w:t>
      </w:r>
      <w:proofErr w:type="spellStart"/>
      <w:r>
        <w:rPr>
          <w:rFonts w:ascii="Arial" w:eastAsiaTheme="minorHAnsi" w:hAnsi="Arial" w:cs="Arial"/>
          <w:sz w:val="20"/>
          <w:szCs w:val="20"/>
          <w:lang w:val="en"/>
        </w:rPr>
        <w:t>Samlesh</w:t>
      </w:r>
      <w:proofErr w:type="spellEnd"/>
      <w:r>
        <w:rPr>
          <w:rFonts w:ascii="Arial" w:eastAsiaTheme="minorHAnsi" w:hAnsi="Arial" w:cs="Arial"/>
          <w:sz w:val="20"/>
          <w:szCs w:val="20"/>
          <w:lang w:val="en"/>
        </w:rPr>
        <w:t xml:space="preserve"> Kumari. 2024. A comprehensive review on donkey milk and its products: Composition, functionality and processing aspects. Food Chemistry Advances, Volume 4, Pages 100-120. </w:t>
      </w:r>
      <w:hyperlink r:id="rId21" w:history="1">
        <w:r>
          <w:rPr>
            <w:rStyle w:val="Hyperlink"/>
            <w:rFonts w:ascii="Arial" w:eastAsiaTheme="minorHAnsi" w:hAnsi="Arial" w:cs="Arial"/>
            <w:sz w:val="20"/>
            <w:szCs w:val="20"/>
            <w:lang w:val="en"/>
          </w:rPr>
          <w:t>https://doi.org/10.1016/j.focha.2024.100647</w:t>
        </w:r>
      </w:hyperlink>
    </w:p>
    <w:p w14:paraId="4BF54C5C" w14:textId="17C5AB14" w:rsidR="00FE5950" w:rsidRDefault="00FE5950" w:rsidP="00FE5950">
      <w:pPr>
        <w:autoSpaceDE w:val="0"/>
        <w:autoSpaceDN w:val="0"/>
        <w:adjustRightInd w:val="0"/>
        <w:spacing w:after="0" w:line="240" w:lineRule="auto"/>
        <w:ind w:left="709" w:hanging="709"/>
        <w:jc w:val="both"/>
        <w:rPr>
          <w:rFonts w:ascii="Arial" w:eastAsiaTheme="minorHAnsi" w:hAnsi="Arial" w:cs="Arial"/>
          <w:sz w:val="20"/>
          <w:szCs w:val="20"/>
          <w:lang w:val="en"/>
        </w:rPr>
      </w:pPr>
    </w:p>
    <w:p w14:paraId="6F2901B7" w14:textId="5566CACF" w:rsidR="006930A2" w:rsidRPr="006E5496" w:rsidRDefault="006930A2" w:rsidP="006930A2">
      <w:pPr>
        <w:autoSpaceDE w:val="0"/>
        <w:autoSpaceDN w:val="0"/>
        <w:adjustRightInd w:val="0"/>
        <w:spacing w:after="0" w:line="240" w:lineRule="auto"/>
        <w:ind w:left="709" w:hanging="709"/>
        <w:jc w:val="both"/>
        <w:rPr>
          <w:rFonts w:ascii="Arial" w:hAnsi="Arial" w:cs="Arial"/>
          <w:sz w:val="20"/>
          <w:szCs w:val="20"/>
          <w:lang w:val="de-DE"/>
        </w:rPr>
      </w:pPr>
      <w:r w:rsidRPr="006930A2">
        <w:rPr>
          <w:rFonts w:ascii="Arial" w:hAnsi="Arial" w:cs="Arial"/>
          <w:sz w:val="20"/>
          <w:szCs w:val="20"/>
          <w:lang w:val="en"/>
        </w:rPr>
        <w:t xml:space="preserve">T. Uniacke-Lowe., P.F. Fox. 2022. Equid Milk. Encyclopedia of Dairy Sciences (Third edition), Pages 543-556. </w:t>
      </w:r>
      <w:hyperlink r:id="rId22" w:history="1">
        <w:r w:rsidR="0071757C" w:rsidRPr="006E5496">
          <w:rPr>
            <w:rStyle w:val="Hyperlink"/>
            <w:rFonts w:ascii="Arial" w:hAnsi="Arial" w:cs="Arial"/>
            <w:sz w:val="20"/>
            <w:szCs w:val="20"/>
            <w:lang w:val="de-DE"/>
          </w:rPr>
          <w:t>https://doi.org/10.1016/B978-0-12-818766-1.00389-5</w:t>
        </w:r>
      </w:hyperlink>
      <w:r w:rsidR="0071757C" w:rsidRPr="006E5496">
        <w:rPr>
          <w:rFonts w:ascii="Arial" w:hAnsi="Arial" w:cs="Arial"/>
          <w:sz w:val="20"/>
          <w:szCs w:val="20"/>
          <w:lang w:val="de-DE"/>
        </w:rPr>
        <w:t xml:space="preserve"> </w:t>
      </w:r>
      <w:r w:rsidRPr="006E5496">
        <w:rPr>
          <w:rFonts w:ascii="Arial" w:hAnsi="Arial" w:cs="Arial"/>
          <w:sz w:val="20"/>
          <w:szCs w:val="20"/>
          <w:lang w:val="de-DE"/>
        </w:rPr>
        <w:t xml:space="preserve"> </w:t>
      </w:r>
    </w:p>
    <w:p w14:paraId="1333BE7C" w14:textId="77777777" w:rsidR="006930A2" w:rsidRPr="006E5496" w:rsidRDefault="006930A2" w:rsidP="006930A2">
      <w:pPr>
        <w:autoSpaceDE w:val="0"/>
        <w:autoSpaceDN w:val="0"/>
        <w:adjustRightInd w:val="0"/>
        <w:spacing w:after="0" w:line="240" w:lineRule="auto"/>
        <w:ind w:left="709" w:hanging="709"/>
        <w:jc w:val="both"/>
        <w:rPr>
          <w:rFonts w:ascii="Arial" w:hAnsi="Arial" w:cs="Arial"/>
          <w:sz w:val="20"/>
          <w:szCs w:val="20"/>
          <w:lang w:val="de-DE"/>
        </w:rPr>
      </w:pPr>
    </w:p>
    <w:p w14:paraId="431F539E" w14:textId="1540DD6F" w:rsidR="006930A2" w:rsidRDefault="0071757C" w:rsidP="006930A2">
      <w:pPr>
        <w:autoSpaceDE w:val="0"/>
        <w:autoSpaceDN w:val="0"/>
        <w:adjustRightInd w:val="0"/>
        <w:spacing w:after="0" w:line="240" w:lineRule="auto"/>
        <w:ind w:left="709" w:hanging="709"/>
        <w:jc w:val="both"/>
        <w:rPr>
          <w:rFonts w:ascii="Arial" w:hAnsi="Arial" w:cs="Arial"/>
          <w:sz w:val="20"/>
          <w:szCs w:val="20"/>
          <w:lang w:val="en"/>
        </w:rPr>
      </w:pPr>
      <w:r w:rsidRPr="006E5496">
        <w:rPr>
          <w:rFonts w:ascii="Arial" w:eastAsiaTheme="minorHAnsi" w:hAnsi="Arial" w:cs="Arial"/>
          <w:sz w:val="20"/>
          <w:szCs w:val="20"/>
          <w:lang w:val="de-DE"/>
        </w:rPr>
        <w:t xml:space="preserve">Wenjie Chang., Kangyu Li., Xinru Qi., Zong Meng. 2025. </w:t>
      </w:r>
      <w:r>
        <w:rPr>
          <w:rFonts w:ascii="Arial" w:eastAsiaTheme="minorHAnsi" w:hAnsi="Arial" w:cs="Arial"/>
          <w:sz w:val="20"/>
          <w:szCs w:val="20"/>
          <w:lang w:val="en"/>
        </w:rPr>
        <w:t xml:space="preserve">Formulation strategies, texture improvement, and sensory perception of healthy ice cream: A review. Food Chemistry, Volume 481, Pages 144-142. </w:t>
      </w:r>
      <w:hyperlink r:id="rId23" w:history="1">
        <w:r>
          <w:rPr>
            <w:rStyle w:val="Hyperlink"/>
            <w:rFonts w:ascii="Arial" w:eastAsiaTheme="minorHAnsi" w:hAnsi="Arial" w:cs="Arial"/>
            <w:sz w:val="20"/>
            <w:szCs w:val="20"/>
            <w:lang w:val="en"/>
          </w:rPr>
          <w:t>https://doi.org/10.1016/j.foodchem.2025.144015</w:t>
        </w:r>
      </w:hyperlink>
    </w:p>
    <w:p w14:paraId="67A2B75A" w14:textId="77777777" w:rsidR="0071757C" w:rsidRPr="006930A2" w:rsidRDefault="0071757C" w:rsidP="006930A2">
      <w:pPr>
        <w:autoSpaceDE w:val="0"/>
        <w:autoSpaceDN w:val="0"/>
        <w:adjustRightInd w:val="0"/>
        <w:spacing w:after="0" w:line="240" w:lineRule="auto"/>
        <w:ind w:left="709" w:hanging="709"/>
        <w:jc w:val="both"/>
        <w:rPr>
          <w:rFonts w:ascii="Arial" w:hAnsi="Arial" w:cs="Arial"/>
          <w:sz w:val="20"/>
          <w:szCs w:val="20"/>
          <w:lang w:val="en"/>
        </w:rPr>
      </w:pPr>
    </w:p>
    <w:p w14:paraId="7E8D9D2C" w14:textId="13663796" w:rsidR="006930A2" w:rsidRPr="006930A2" w:rsidRDefault="006930A2" w:rsidP="006930A2">
      <w:pPr>
        <w:autoSpaceDE w:val="0"/>
        <w:autoSpaceDN w:val="0"/>
        <w:adjustRightInd w:val="0"/>
        <w:spacing w:after="0" w:line="240" w:lineRule="auto"/>
        <w:ind w:left="709" w:hanging="709"/>
        <w:jc w:val="both"/>
        <w:rPr>
          <w:rFonts w:ascii="Arial" w:eastAsiaTheme="minorHAnsi" w:hAnsi="Arial" w:cs="Arial"/>
          <w:sz w:val="20"/>
          <w:szCs w:val="20"/>
          <w:lang w:val="en"/>
        </w:rPr>
      </w:pPr>
      <w:r w:rsidRPr="006930A2">
        <w:rPr>
          <w:rFonts w:ascii="Arial" w:hAnsi="Arial" w:cs="Arial"/>
          <w:sz w:val="20"/>
          <w:szCs w:val="20"/>
          <w:lang w:val="en-US"/>
        </w:rPr>
        <w:t xml:space="preserve">Yuhao Wang., Pengfei Cheng. 2025. Supply chain upstream shocks and downstream concentration in the new energy sector: Balancing diversification and centralization. Energy Economics, Volume 145, Pages 108-128. </w:t>
      </w:r>
      <w:hyperlink r:id="rId24" w:history="1">
        <w:r w:rsidR="0071757C" w:rsidRPr="003D15EB">
          <w:rPr>
            <w:rStyle w:val="Hyperlink"/>
            <w:rFonts w:ascii="Arial" w:hAnsi="Arial" w:cs="Arial"/>
            <w:sz w:val="20"/>
            <w:szCs w:val="20"/>
            <w:lang w:val="en-US"/>
          </w:rPr>
          <w:t>https://doi.org/10.1016/j.eneco.2025.108510</w:t>
        </w:r>
      </w:hyperlink>
      <w:r w:rsidR="0071757C">
        <w:rPr>
          <w:rFonts w:ascii="Arial" w:hAnsi="Arial" w:cs="Arial"/>
          <w:sz w:val="20"/>
          <w:szCs w:val="20"/>
          <w:lang w:val="en-US"/>
        </w:rPr>
        <w:t xml:space="preserve"> </w:t>
      </w:r>
    </w:p>
    <w:sectPr w:rsidR="006930A2" w:rsidRPr="006930A2" w:rsidSect="009C58E8">
      <w:headerReference w:type="even" r:id="rId25"/>
      <w:footerReference w:type="even" r:id="rId26"/>
      <w:footerReference w:type="default" r:id="rId27"/>
      <w:headerReference w:type="first" r:id="rId28"/>
      <w:footerReference w:type="first" r:id="rId29"/>
      <w:pgSz w:w="11906" w:h="16838"/>
      <w:pgMar w:top="1418" w:right="1418" w:bottom="1418" w:left="1418" w:header="709" w:footer="709" w:gutter="0"/>
      <w:pgNumType w:start="43"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BB2BE" w14:textId="77777777" w:rsidR="003640F9" w:rsidRDefault="003640F9">
      <w:pPr>
        <w:spacing w:after="0" w:line="240" w:lineRule="auto"/>
      </w:pPr>
      <w:r>
        <w:separator/>
      </w:r>
    </w:p>
  </w:endnote>
  <w:endnote w:type="continuationSeparator" w:id="0">
    <w:p w14:paraId="569DC673" w14:textId="77777777" w:rsidR="003640F9" w:rsidRDefault="00364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6D39" w14:textId="61E20982" w:rsidR="009C58E8" w:rsidRDefault="009C58E8" w:rsidP="009C58E8">
    <w:pPr>
      <w:pStyle w:val="Footer"/>
      <w:jc w:val="right"/>
    </w:pPr>
    <w:r>
      <w:t>48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68461"/>
      <w:docPartObj>
        <w:docPartGallery w:val="Page Numbers (Bottom of Page)"/>
        <w:docPartUnique/>
      </w:docPartObj>
    </w:sdtPr>
    <w:sdtEndPr>
      <w:rPr>
        <w:noProof/>
      </w:rPr>
    </w:sdtEndPr>
    <w:sdtContent>
      <w:p w14:paraId="47D2C8D1" w14:textId="6190ACC0" w:rsidR="009C58E8" w:rsidRDefault="009C58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6435E7" w14:textId="6BC0694A" w:rsidR="00E830B3" w:rsidRDefault="00E830B3">
    <w:pPr>
      <w:pBdr>
        <w:top w:val="nil"/>
        <w:left w:val="nil"/>
        <w:bottom w:val="nil"/>
        <w:right w:val="nil"/>
        <w:between w:val="nil"/>
      </w:pBdr>
      <w:tabs>
        <w:tab w:val="center" w:pos="4680"/>
        <w:tab w:val="right" w:pos="9360"/>
      </w:tabs>
      <w:spacing w:after="0" w:line="240" w:lineRule="auto"/>
      <w:jc w:val="right"/>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173165"/>
      <w:docPartObj>
        <w:docPartGallery w:val="Page Numbers (Bottom of Page)"/>
        <w:docPartUnique/>
      </w:docPartObj>
    </w:sdtPr>
    <w:sdtEndPr>
      <w:rPr>
        <w:noProof/>
      </w:rPr>
    </w:sdtEndPr>
    <w:sdtContent>
      <w:p w14:paraId="2B0EE962" w14:textId="34CC4F6B" w:rsidR="009C58E8" w:rsidRDefault="009C58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A1DB75" w14:textId="77777777" w:rsidR="009C58E8" w:rsidRDefault="009C5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C9899" w14:textId="77777777" w:rsidR="003640F9" w:rsidRDefault="003640F9">
      <w:pPr>
        <w:spacing w:after="0" w:line="240" w:lineRule="auto"/>
      </w:pPr>
      <w:r>
        <w:separator/>
      </w:r>
    </w:p>
  </w:footnote>
  <w:footnote w:type="continuationSeparator" w:id="0">
    <w:p w14:paraId="07EDEA7D" w14:textId="77777777" w:rsidR="003640F9" w:rsidRDefault="00364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4D37" w14:textId="07F838DD" w:rsidR="00E830B3" w:rsidRPr="006E5496" w:rsidRDefault="006E5496" w:rsidP="006E5496">
    <w:pPr>
      <w:spacing w:after="0"/>
      <w:jc w:val="right"/>
      <w:rPr>
        <w:rFonts w:ascii="Arial" w:eastAsia="Arial" w:hAnsi="Arial" w:cs="Arial"/>
        <w:bCs/>
        <w:sz w:val="20"/>
        <w:szCs w:val="20"/>
        <w:lang w:val="sv-SE"/>
      </w:rPr>
    </w:pPr>
    <w:r w:rsidRPr="006E5496">
      <w:rPr>
        <w:rFonts w:ascii="Arial" w:eastAsia="Arial" w:hAnsi="Arial" w:cs="Arial"/>
        <w:bCs/>
        <w:sz w:val="20"/>
        <w:szCs w:val="20"/>
        <w:lang w:val="sv-SE"/>
      </w:rPr>
      <w:t>Analisis Swot Dalam Pengembangan Usaha Es Krim Susu Kambing</w:t>
    </w:r>
    <w:r>
      <w:rPr>
        <w:rFonts w:ascii="Arial" w:eastAsia="Arial" w:hAnsi="Arial" w:cs="Arial"/>
        <w:bCs/>
        <w:sz w:val="20"/>
        <w:szCs w:val="20"/>
        <w:lang w:val="sv-SE"/>
      </w:rPr>
      <w:t xml:space="preserve"> </w:t>
    </w:r>
    <w:r w:rsidR="004757A3">
      <w:rPr>
        <w:rFonts w:ascii="Arial" w:eastAsia="Arial" w:hAnsi="Arial" w:cs="Arial"/>
        <w:color w:val="000000"/>
        <w:sz w:val="20"/>
        <w:szCs w:val="20"/>
      </w:rPr>
      <w:t>(</w:t>
    </w:r>
    <w:proofErr w:type="spellStart"/>
    <w:r w:rsidRPr="006E5496">
      <w:rPr>
        <w:rFonts w:ascii="Arial" w:eastAsia="Arial" w:hAnsi="Arial" w:cs="Arial"/>
        <w:smallCaps/>
        <w:sz w:val="20"/>
        <w:szCs w:val="20"/>
      </w:rPr>
      <w:t>rokhayati</w:t>
    </w:r>
    <w:proofErr w:type="spellEnd"/>
    <w:r w:rsidR="004757A3">
      <w:rPr>
        <w:rFonts w:ascii="Arial" w:eastAsia="Arial" w:hAnsi="Arial" w:cs="Arial"/>
        <w:color w:val="000000"/>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3FD5" w14:textId="77777777" w:rsidR="00E830B3" w:rsidRDefault="00E830B3">
    <w:pPr>
      <w:widowControl w:val="0"/>
      <w:pBdr>
        <w:top w:val="nil"/>
        <w:left w:val="nil"/>
        <w:bottom w:val="nil"/>
        <w:right w:val="nil"/>
        <w:between w:val="nil"/>
      </w:pBdr>
      <w:spacing w:after="0"/>
      <w:rPr>
        <w:rFonts w:ascii="Arial" w:eastAsia="Arial" w:hAnsi="Arial" w:cs="Arial"/>
        <w:sz w:val="20"/>
        <w:szCs w:val="20"/>
      </w:rPr>
    </w:pPr>
  </w:p>
  <w:tbl>
    <w:tblPr>
      <w:tblStyle w:val="a1"/>
      <w:tblW w:w="9072" w:type="dxa"/>
      <w:tblInd w:w="108" w:type="dxa"/>
      <w:tblBorders>
        <w:top w:val="nil"/>
        <w:left w:val="nil"/>
        <w:bottom w:val="single" w:sz="18" w:space="0" w:color="000000"/>
        <w:right w:val="nil"/>
        <w:insideH w:val="nil"/>
        <w:insideV w:val="nil"/>
      </w:tblBorders>
      <w:tblLayout w:type="fixed"/>
      <w:tblLook w:val="0400" w:firstRow="0" w:lastRow="0" w:firstColumn="0" w:lastColumn="0" w:noHBand="0" w:noVBand="1"/>
    </w:tblPr>
    <w:tblGrid>
      <w:gridCol w:w="1984"/>
      <w:gridCol w:w="7088"/>
    </w:tblGrid>
    <w:tr w:rsidR="00E830B3" w14:paraId="27B9AEC1" w14:textId="77777777">
      <w:trPr>
        <w:trHeight w:val="1843"/>
      </w:trPr>
      <w:tc>
        <w:tcPr>
          <w:tcW w:w="1984" w:type="dxa"/>
        </w:tcPr>
        <w:p w14:paraId="26E4C7B1" w14:textId="77777777" w:rsidR="00E830B3" w:rsidRDefault="00E830B3">
          <w:pPr>
            <w:pBdr>
              <w:top w:val="nil"/>
              <w:left w:val="nil"/>
              <w:bottom w:val="nil"/>
              <w:right w:val="nil"/>
              <w:between w:val="nil"/>
            </w:pBdr>
            <w:tabs>
              <w:tab w:val="center" w:pos="4320"/>
              <w:tab w:val="right" w:pos="8640"/>
            </w:tabs>
            <w:spacing w:after="0"/>
            <w:jc w:val="left"/>
            <w:rPr>
              <w:rFonts w:ascii="Times New Roman" w:eastAsia="Times New Roman" w:hAnsi="Times New Roman"/>
              <w:color w:val="000000"/>
              <w:sz w:val="24"/>
              <w:szCs w:val="24"/>
            </w:rPr>
          </w:pPr>
        </w:p>
        <w:p w14:paraId="31CD87C6" w14:textId="77777777" w:rsidR="00E830B3" w:rsidRDefault="004757A3">
          <w:pPr>
            <w:pBdr>
              <w:top w:val="nil"/>
              <w:left w:val="nil"/>
              <w:bottom w:val="nil"/>
              <w:right w:val="nil"/>
              <w:between w:val="nil"/>
            </w:pBdr>
            <w:tabs>
              <w:tab w:val="center" w:pos="4320"/>
              <w:tab w:val="right" w:pos="8640"/>
            </w:tabs>
            <w:spacing w:after="0"/>
            <w:jc w:val="left"/>
            <w:rPr>
              <w:rFonts w:ascii="Times New Roman" w:eastAsia="Times New Roman" w:hAnsi="Times New Roman"/>
              <w:color w:val="000000"/>
              <w:sz w:val="24"/>
              <w:szCs w:val="24"/>
            </w:rPr>
          </w:pPr>
          <w:r>
            <w:rPr>
              <w:rFonts w:ascii="Times New Roman" w:eastAsia="Times New Roman" w:hAnsi="Times New Roman"/>
              <w:noProof/>
              <w:color w:val="000000"/>
              <w:sz w:val="24"/>
              <w:szCs w:val="24"/>
              <w:lang w:val="en-US"/>
            </w:rPr>
            <w:drawing>
              <wp:inline distT="0" distB="0" distL="0" distR="0" wp14:anchorId="51D0260E" wp14:editId="3950D202">
                <wp:extent cx="1028700" cy="1066800"/>
                <wp:effectExtent l="0" t="0" r="0" b="0"/>
                <wp:docPr id="1012472450" name="image3.jpg" descr="C:\Users\USER\Downloads\Juragan.jpg"/>
                <wp:cNvGraphicFramePr/>
                <a:graphic xmlns:a="http://schemas.openxmlformats.org/drawingml/2006/main">
                  <a:graphicData uri="http://schemas.openxmlformats.org/drawingml/2006/picture">
                    <pic:pic xmlns:pic="http://schemas.openxmlformats.org/drawingml/2006/picture">
                      <pic:nvPicPr>
                        <pic:cNvPr id="0" name="image3.jpg" descr="C:\Users\USER\Downloads\Juragan.jpg"/>
                        <pic:cNvPicPr preferRelativeResize="0"/>
                      </pic:nvPicPr>
                      <pic:blipFill>
                        <a:blip r:embed="rId1"/>
                        <a:srcRect l="20112" t="17877" r="19553" b="19552"/>
                        <a:stretch>
                          <a:fillRect/>
                        </a:stretch>
                      </pic:blipFill>
                      <pic:spPr>
                        <a:xfrm>
                          <a:off x="0" y="0"/>
                          <a:ext cx="1028700" cy="1066800"/>
                        </a:xfrm>
                        <a:prstGeom prst="rect">
                          <a:avLst/>
                        </a:prstGeom>
                        <a:ln/>
                      </pic:spPr>
                    </pic:pic>
                  </a:graphicData>
                </a:graphic>
              </wp:inline>
            </w:drawing>
          </w:r>
        </w:p>
      </w:tc>
      <w:tc>
        <w:tcPr>
          <w:tcW w:w="7088" w:type="dxa"/>
        </w:tcPr>
        <w:p w14:paraId="34DE92CB" w14:textId="77777777" w:rsidR="00E830B3" w:rsidRDefault="00E830B3">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24"/>
              <w:szCs w:val="24"/>
            </w:rPr>
          </w:pPr>
        </w:p>
        <w:p w14:paraId="59B243BF" w14:textId="77777777" w:rsidR="00E830B3" w:rsidRDefault="00E830B3">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24"/>
              <w:szCs w:val="24"/>
            </w:rPr>
          </w:pPr>
        </w:p>
        <w:p w14:paraId="26DDD399" w14:textId="77777777" w:rsidR="00E830B3" w:rsidRDefault="00E830B3">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24"/>
              <w:szCs w:val="24"/>
            </w:rPr>
          </w:pPr>
        </w:p>
        <w:p w14:paraId="270B6CED" w14:textId="77777777" w:rsidR="00E830B3" w:rsidRDefault="00E830B3">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24"/>
              <w:szCs w:val="24"/>
            </w:rPr>
          </w:pPr>
        </w:p>
        <w:p w14:paraId="7C5E797D" w14:textId="77777777" w:rsidR="00E830B3" w:rsidRDefault="00E830B3">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18"/>
              <w:szCs w:val="18"/>
            </w:rPr>
          </w:pPr>
        </w:p>
        <w:p w14:paraId="4F67B5DB" w14:textId="77777777" w:rsidR="00E830B3" w:rsidRDefault="00E830B3">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18"/>
              <w:szCs w:val="18"/>
            </w:rPr>
          </w:pPr>
        </w:p>
        <w:p w14:paraId="58B87FBA" w14:textId="77777777" w:rsidR="00E830B3" w:rsidRDefault="00E830B3">
          <w:pPr>
            <w:pBdr>
              <w:top w:val="nil"/>
              <w:left w:val="nil"/>
              <w:bottom w:val="nil"/>
              <w:right w:val="nil"/>
              <w:between w:val="nil"/>
            </w:pBdr>
            <w:tabs>
              <w:tab w:val="center" w:pos="4320"/>
              <w:tab w:val="right" w:pos="8640"/>
            </w:tabs>
            <w:spacing w:after="0"/>
            <w:jc w:val="left"/>
            <w:rPr>
              <w:rFonts w:ascii="Times New Roman" w:eastAsia="Times New Roman" w:hAnsi="Times New Roman"/>
              <w:b/>
              <w:color w:val="000000"/>
              <w:sz w:val="18"/>
              <w:szCs w:val="18"/>
            </w:rPr>
          </w:pPr>
        </w:p>
        <w:p w14:paraId="3908F55C" w14:textId="2A41D4FF" w:rsidR="00E830B3" w:rsidRDefault="004757A3">
          <w:pPr>
            <w:pBdr>
              <w:top w:val="nil"/>
              <w:left w:val="nil"/>
              <w:bottom w:val="nil"/>
              <w:right w:val="nil"/>
              <w:between w:val="nil"/>
            </w:pBdr>
            <w:tabs>
              <w:tab w:val="center" w:pos="4320"/>
              <w:tab w:val="right" w:pos="8640"/>
            </w:tabs>
            <w:spacing w:after="0"/>
            <w:jc w:val="left"/>
            <w:rPr>
              <w:rFonts w:ascii="Times New Roman" w:eastAsia="Times New Roman" w:hAnsi="Times New Roman"/>
              <w:color w:val="000000"/>
              <w:sz w:val="24"/>
              <w:szCs w:val="24"/>
            </w:rPr>
          </w:pPr>
          <w:r>
            <w:rPr>
              <w:rFonts w:ascii="Times New Roman" w:eastAsia="Times New Roman" w:hAnsi="Times New Roman"/>
              <w:b/>
              <w:color w:val="000000"/>
              <w:sz w:val="18"/>
              <w:szCs w:val="18"/>
            </w:rPr>
            <w:t xml:space="preserve">Vol. </w:t>
          </w:r>
          <w:r w:rsidR="006E5496">
            <w:rPr>
              <w:rFonts w:ascii="Times New Roman" w:eastAsia="Times New Roman" w:hAnsi="Times New Roman"/>
              <w:b/>
              <w:color w:val="000000"/>
              <w:sz w:val="18"/>
              <w:szCs w:val="18"/>
            </w:rPr>
            <w:t xml:space="preserve">3 </w:t>
          </w:r>
          <w:r>
            <w:rPr>
              <w:rFonts w:ascii="Times New Roman" w:eastAsia="Times New Roman" w:hAnsi="Times New Roman"/>
              <w:b/>
              <w:color w:val="000000"/>
              <w:sz w:val="18"/>
              <w:szCs w:val="18"/>
            </w:rPr>
            <w:t>No.</w:t>
          </w:r>
          <w:r w:rsidR="006E5496">
            <w:rPr>
              <w:rFonts w:ascii="Times New Roman" w:eastAsia="Times New Roman" w:hAnsi="Times New Roman"/>
              <w:b/>
              <w:color w:val="000000"/>
              <w:sz w:val="18"/>
              <w:szCs w:val="18"/>
            </w:rPr>
            <w:t xml:space="preserve"> 2</w:t>
          </w:r>
          <w:r>
            <w:rPr>
              <w:rFonts w:ascii="Times New Roman" w:eastAsia="Times New Roman" w:hAnsi="Times New Roman"/>
              <w:b/>
              <w:color w:val="000000"/>
              <w:sz w:val="18"/>
              <w:szCs w:val="18"/>
            </w:rPr>
            <w:t xml:space="preserve"> Tahun.</w:t>
          </w:r>
          <w:r w:rsidR="006E5496">
            <w:rPr>
              <w:rFonts w:ascii="Times New Roman" w:eastAsia="Times New Roman" w:hAnsi="Times New Roman"/>
              <w:b/>
              <w:color w:val="000000"/>
              <w:sz w:val="18"/>
              <w:szCs w:val="18"/>
            </w:rPr>
            <w:t xml:space="preserve"> 2025</w:t>
          </w:r>
        </w:p>
      </w:tc>
    </w:tr>
  </w:tbl>
  <w:p w14:paraId="1971DDE9" w14:textId="77777777" w:rsidR="00E830B3" w:rsidRDefault="00E830B3">
    <w:pPr>
      <w:pBdr>
        <w:top w:val="nil"/>
        <w:left w:val="nil"/>
        <w:bottom w:val="nil"/>
        <w:right w:val="nil"/>
        <w:between w:val="nil"/>
      </w:pBdr>
      <w:tabs>
        <w:tab w:val="center" w:pos="4320"/>
        <w:tab w:val="right" w:pos="8640"/>
      </w:tabs>
      <w:spacing w:after="0" w:line="240" w:lineRule="auto"/>
      <w:rPr>
        <w:rFonts w:ascii="Times New Roman" w:eastAsia="Times New Roman" w:hAnsi="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37A4"/>
    <w:multiLevelType w:val="multilevel"/>
    <w:tmpl w:val="04D6DFCE"/>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B65A8B"/>
    <w:multiLevelType w:val="hybridMultilevel"/>
    <w:tmpl w:val="A4EA36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D0247A"/>
    <w:multiLevelType w:val="multilevel"/>
    <w:tmpl w:val="97C0052E"/>
    <w:lvl w:ilvl="0">
      <w:start w:val="1"/>
      <w:numFmt w:val="lowerLetter"/>
      <w:lvlText w:val="%1."/>
      <w:lvlJc w:val="left"/>
      <w:pPr>
        <w:tabs>
          <w:tab w:val="num" w:pos="720"/>
        </w:tabs>
        <w:ind w:left="720" w:hanging="360"/>
      </w:pPr>
      <w:rPr>
        <w:rFonts w:ascii="Times New Roman" w:eastAsia="Times New Roman" w:hAnsi="Times New Roman" w:cs="Times New Roman"/>
        <w:b/>
        <w:bCs/>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A6BAC"/>
    <w:multiLevelType w:val="multilevel"/>
    <w:tmpl w:val="4D9CB4B2"/>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B4F5518"/>
    <w:multiLevelType w:val="hybridMultilevel"/>
    <w:tmpl w:val="75362902"/>
    <w:lvl w:ilvl="0" w:tplc="38090019">
      <w:start w:val="1"/>
      <w:numFmt w:val="lowerLetter"/>
      <w:lvlText w:val="%1."/>
      <w:lvlJc w:val="left"/>
      <w:pPr>
        <w:ind w:left="720" w:hanging="360"/>
      </w:pPr>
      <w:rPr>
        <w:b w:val="0"/>
        <w:bCs w:val="0"/>
        <w:sz w:val="16"/>
        <w:szCs w:val="16"/>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C534CF5"/>
    <w:multiLevelType w:val="hybridMultilevel"/>
    <w:tmpl w:val="2D4626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E636321"/>
    <w:multiLevelType w:val="multilevel"/>
    <w:tmpl w:val="5D18D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FFA6C13"/>
    <w:multiLevelType w:val="hybridMultilevel"/>
    <w:tmpl w:val="FE767CE2"/>
    <w:lvl w:ilvl="0" w:tplc="510498EE">
      <w:start w:val="1"/>
      <w:numFmt w:val="decimal"/>
      <w:lvlText w:val="%1."/>
      <w:lvlJc w:val="left"/>
      <w:pPr>
        <w:ind w:left="720" w:hanging="360"/>
      </w:pPr>
      <w:rPr>
        <w:sz w:val="16"/>
        <w:szCs w:val="16"/>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56B38FE"/>
    <w:multiLevelType w:val="multilevel"/>
    <w:tmpl w:val="2B3609CE"/>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D566FCB"/>
    <w:multiLevelType w:val="hybridMultilevel"/>
    <w:tmpl w:val="BDA03428"/>
    <w:lvl w:ilvl="0" w:tplc="6A1E9536">
      <w:start w:val="1"/>
      <w:numFmt w:val="upperRoman"/>
      <w:lvlText w:val="%1."/>
      <w:lvlJc w:val="left"/>
      <w:pPr>
        <w:ind w:left="1080" w:hanging="72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15:restartNumberingAfterBreak="0">
    <w:nsid w:val="34E169B5"/>
    <w:multiLevelType w:val="multilevel"/>
    <w:tmpl w:val="46882484"/>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55B3549"/>
    <w:multiLevelType w:val="hybridMultilevel"/>
    <w:tmpl w:val="F88A538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B5B5B1A"/>
    <w:multiLevelType w:val="hybridMultilevel"/>
    <w:tmpl w:val="3D240CDC"/>
    <w:lvl w:ilvl="0" w:tplc="257C724C">
      <w:start w:val="1"/>
      <w:numFmt w:val="decimal"/>
      <w:lvlText w:val="%1."/>
      <w:lvlJc w:val="left"/>
      <w:pPr>
        <w:ind w:left="720" w:hanging="360"/>
      </w:pPr>
      <w:rPr>
        <w:rFonts w:eastAsia="Calibr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E184E01"/>
    <w:multiLevelType w:val="hybridMultilevel"/>
    <w:tmpl w:val="468CC82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F5B3FD2"/>
    <w:multiLevelType w:val="hybridMultilevel"/>
    <w:tmpl w:val="5F386B02"/>
    <w:lvl w:ilvl="0" w:tplc="38090019">
      <w:start w:val="1"/>
      <w:numFmt w:val="lowerLetter"/>
      <w:lvlText w:val="%1."/>
      <w:lvlJc w:val="left"/>
      <w:pPr>
        <w:ind w:left="666" w:hanging="360"/>
      </w:pPr>
    </w:lvl>
    <w:lvl w:ilvl="1" w:tplc="38090019" w:tentative="1">
      <w:start w:val="1"/>
      <w:numFmt w:val="lowerLetter"/>
      <w:lvlText w:val="%2."/>
      <w:lvlJc w:val="left"/>
      <w:pPr>
        <w:ind w:left="1386" w:hanging="360"/>
      </w:pPr>
    </w:lvl>
    <w:lvl w:ilvl="2" w:tplc="3809001B" w:tentative="1">
      <w:start w:val="1"/>
      <w:numFmt w:val="lowerRoman"/>
      <w:lvlText w:val="%3."/>
      <w:lvlJc w:val="right"/>
      <w:pPr>
        <w:ind w:left="2106" w:hanging="180"/>
      </w:pPr>
    </w:lvl>
    <w:lvl w:ilvl="3" w:tplc="3809000F" w:tentative="1">
      <w:start w:val="1"/>
      <w:numFmt w:val="decimal"/>
      <w:lvlText w:val="%4."/>
      <w:lvlJc w:val="left"/>
      <w:pPr>
        <w:ind w:left="2826" w:hanging="360"/>
      </w:pPr>
    </w:lvl>
    <w:lvl w:ilvl="4" w:tplc="38090019" w:tentative="1">
      <w:start w:val="1"/>
      <w:numFmt w:val="lowerLetter"/>
      <w:lvlText w:val="%5."/>
      <w:lvlJc w:val="left"/>
      <w:pPr>
        <w:ind w:left="3546" w:hanging="360"/>
      </w:pPr>
    </w:lvl>
    <w:lvl w:ilvl="5" w:tplc="3809001B" w:tentative="1">
      <w:start w:val="1"/>
      <w:numFmt w:val="lowerRoman"/>
      <w:lvlText w:val="%6."/>
      <w:lvlJc w:val="right"/>
      <w:pPr>
        <w:ind w:left="4266" w:hanging="180"/>
      </w:pPr>
    </w:lvl>
    <w:lvl w:ilvl="6" w:tplc="3809000F" w:tentative="1">
      <w:start w:val="1"/>
      <w:numFmt w:val="decimal"/>
      <w:lvlText w:val="%7."/>
      <w:lvlJc w:val="left"/>
      <w:pPr>
        <w:ind w:left="4986" w:hanging="360"/>
      </w:pPr>
    </w:lvl>
    <w:lvl w:ilvl="7" w:tplc="38090019" w:tentative="1">
      <w:start w:val="1"/>
      <w:numFmt w:val="lowerLetter"/>
      <w:lvlText w:val="%8."/>
      <w:lvlJc w:val="left"/>
      <w:pPr>
        <w:ind w:left="5706" w:hanging="360"/>
      </w:pPr>
    </w:lvl>
    <w:lvl w:ilvl="8" w:tplc="3809001B" w:tentative="1">
      <w:start w:val="1"/>
      <w:numFmt w:val="lowerRoman"/>
      <w:lvlText w:val="%9."/>
      <w:lvlJc w:val="right"/>
      <w:pPr>
        <w:ind w:left="6426" w:hanging="180"/>
      </w:pPr>
    </w:lvl>
  </w:abstractNum>
  <w:abstractNum w:abstractNumId="15" w15:restartNumberingAfterBreak="0">
    <w:nsid w:val="4D6C7D72"/>
    <w:multiLevelType w:val="hybridMultilevel"/>
    <w:tmpl w:val="BE78970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D9D2582"/>
    <w:multiLevelType w:val="hybridMultilevel"/>
    <w:tmpl w:val="32AEB51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6B465BE"/>
    <w:multiLevelType w:val="hybridMultilevel"/>
    <w:tmpl w:val="82AC7908"/>
    <w:lvl w:ilvl="0" w:tplc="B0F2DF88">
      <w:start w:val="1"/>
      <w:numFmt w:val="decimal"/>
      <w:lvlText w:val="%1."/>
      <w:lvlJc w:val="left"/>
      <w:pPr>
        <w:ind w:left="720" w:hanging="360"/>
      </w:pPr>
      <w:rPr>
        <w:b w:val="0"/>
        <w:bCs w:val="0"/>
        <w:sz w:val="16"/>
        <w:szCs w:val="16"/>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1260472"/>
    <w:multiLevelType w:val="hybridMultilevel"/>
    <w:tmpl w:val="92065B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789104C"/>
    <w:multiLevelType w:val="hybridMultilevel"/>
    <w:tmpl w:val="E940BE3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23257013">
    <w:abstractNumId w:val="12"/>
  </w:num>
  <w:num w:numId="2" w16cid:durableId="1039622824">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78094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96077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0765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3490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2753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8825871">
    <w:abstractNumId w:val="2"/>
    <w:lvlOverride w:ilvl="0">
      <w:startOverride w:val="1"/>
    </w:lvlOverride>
    <w:lvlOverride w:ilvl="1"/>
    <w:lvlOverride w:ilvl="2"/>
    <w:lvlOverride w:ilvl="3"/>
    <w:lvlOverride w:ilvl="4"/>
    <w:lvlOverride w:ilvl="5"/>
    <w:lvlOverride w:ilvl="6"/>
    <w:lvlOverride w:ilvl="7"/>
    <w:lvlOverride w:ilvl="8"/>
  </w:num>
  <w:num w:numId="9" w16cid:durableId="1088578173">
    <w:abstractNumId w:val="9"/>
  </w:num>
  <w:num w:numId="10" w16cid:durableId="847132162">
    <w:abstractNumId w:val="17"/>
  </w:num>
  <w:num w:numId="11" w16cid:durableId="1465537095">
    <w:abstractNumId w:val="18"/>
  </w:num>
  <w:num w:numId="12" w16cid:durableId="455173448">
    <w:abstractNumId w:val="7"/>
  </w:num>
  <w:num w:numId="13" w16cid:durableId="387192593">
    <w:abstractNumId w:val="1"/>
  </w:num>
  <w:num w:numId="14" w16cid:durableId="2092584619">
    <w:abstractNumId w:val="13"/>
  </w:num>
  <w:num w:numId="15" w16cid:durableId="713194160">
    <w:abstractNumId w:val="19"/>
  </w:num>
  <w:num w:numId="16" w16cid:durableId="279456548">
    <w:abstractNumId w:val="15"/>
  </w:num>
  <w:num w:numId="17" w16cid:durableId="629676287">
    <w:abstractNumId w:val="16"/>
  </w:num>
  <w:num w:numId="18" w16cid:durableId="309557657">
    <w:abstractNumId w:val="14"/>
  </w:num>
  <w:num w:numId="19" w16cid:durableId="263195376">
    <w:abstractNumId w:val="4"/>
  </w:num>
  <w:num w:numId="20" w16cid:durableId="187525002">
    <w:abstractNumId w:val="11"/>
  </w:num>
  <w:num w:numId="21" w16cid:durableId="1201866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0B3"/>
    <w:rsid w:val="00016838"/>
    <w:rsid w:val="00051BE2"/>
    <w:rsid w:val="000636D8"/>
    <w:rsid w:val="001A3614"/>
    <w:rsid w:val="001B3B11"/>
    <w:rsid w:val="001C610A"/>
    <w:rsid w:val="001F1A20"/>
    <w:rsid w:val="001F4D38"/>
    <w:rsid w:val="001F5D64"/>
    <w:rsid w:val="00212723"/>
    <w:rsid w:val="002366E1"/>
    <w:rsid w:val="00237FF1"/>
    <w:rsid w:val="0024754A"/>
    <w:rsid w:val="002A36BC"/>
    <w:rsid w:val="0031250B"/>
    <w:rsid w:val="0034134A"/>
    <w:rsid w:val="003640F9"/>
    <w:rsid w:val="003B4C5A"/>
    <w:rsid w:val="003C2E4B"/>
    <w:rsid w:val="00445F23"/>
    <w:rsid w:val="004757A3"/>
    <w:rsid w:val="00487761"/>
    <w:rsid w:val="0049111A"/>
    <w:rsid w:val="00491B62"/>
    <w:rsid w:val="004B3F4D"/>
    <w:rsid w:val="004E7FB0"/>
    <w:rsid w:val="005907AA"/>
    <w:rsid w:val="0059101D"/>
    <w:rsid w:val="005E418B"/>
    <w:rsid w:val="00625939"/>
    <w:rsid w:val="006509E0"/>
    <w:rsid w:val="0065715A"/>
    <w:rsid w:val="0067104B"/>
    <w:rsid w:val="006930A2"/>
    <w:rsid w:val="006E016B"/>
    <w:rsid w:val="006E5496"/>
    <w:rsid w:val="0071155F"/>
    <w:rsid w:val="0071757C"/>
    <w:rsid w:val="00787AED"/>
    <w:rsid w:val="007E0416"/>
    <w:rsid w:val="007F5F8D"/>
    <w:rsid w:val="00837A5F"/>
    <w:rsid w:val="00857098"/>
    <w:rsid w:val="008764DD"/>
    <w:rsid w:val="008D5F9F"/>
    <w:rsid w:val="00912840"/>
    <w:rsid w:val="00916729"/>
    <w:rsid w:val="00954FD8"/>
    <w:rsid w:val="00991765"/>
    <w:rsid w:val="009C12E7"/>
    <w:rsid w:val="009C58E8"/>
    <w:rsid w:val="00A155F6"/>
    <w:rsid w:val="00A360FB"/>
    <w:rsid w:val="00AE536B"/>
    <w:rsid w:val="00B06D3B"/>
    <w:rsid w:val="00B702B5"/>
    <w:rsid w:val="00B77D40"/>
    <w:rsid w:val="00C05C07"/>
    <w:rsid w:val="00C11D9A"/>
    <w:rsid w:val="00C274EE"/>
    <w:rsid w:val="00D21A82"/>
    <w:rsid w:val="00DA38A9"/>
    <w:rsid w:val="00DC0BDB"/>
    <w:rsid w:val="00DD0437"/>
    <w:rsid w:val="00E368D9"/>
    <w:rsid w:val="00E623CC"/>
    <w:rsid w:val="00E645FE"/>
    <w:rsid w:val="00E830B3"/>
    <w:rsid w:val="00EC73C2"/>
    <w:rsid w:val="00EF74ED"/>
    <w:rsid w:val="00F568C8"/>
    <w:rsid w:val="00FC73BC"/>
    <w:rsid w:val="00FE5950"/>
    <w:rsid w:val="00FE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44F07"/>
  <w15:docId w15:val="{8FDE536A-7117-44BD-9F14-EBBA972A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94C"/>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unhideWhenUsed/>
    <w:rsid w:val="00700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94C"/>
    <w:rPr>
      <w:rFonts w:ascii="Calibri" w:eastAsia="Calibri" w:hAnsi="Calibri" w:cs="Times New Roman"/>
    </w:rPr>
  </w:style>
  <w:style w:type="character" w:customStyle="1" w:styleId="hps">
    <w:name w:val="hps"/>
    <w:basedOn w:val="DefaultParagraphFont"/>
    <w:rsid w:val="0070094C"/>
  </w:style>
  <w:style w:type="paragraph" w:styleId="ListParagraph">
    <w:name w:val="List Paragraph"/>
    <w:basedOn w:val="Normal"/>
    <w:link w:val="ListParagraphChar"/>
    <w:uiPriority w:val="34"/>
    <w:qFormat/>
    <w:rsid w:val="0070094C"/>
    <w:pPr>
      <w:ind w:left="720"/>
      <w:contextualSpacing/>
    </w:pPr>
  </w:style>
  <w:style w:type="paragraph" w:styleId="Header">
    <w:name w:val="header"/>
    <w:basedOn w:val="Normal"/>
    <w:link w:val="HeaderChar"/>
    <w:uiPriority w:val="99"/>
    <w:rsid w:val="0070094C"/>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uiPriority w:val="99"/>
    <w:rsid w:val="0070094C"/>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rsid w:val="0070094C"/>
    <w:rPr>
      <w:rFonts w:ascii="Calibri" w:eastAsia="Calibri" w:hAnsi="Calibri" w:cs="Times New Roman"/>
    </w:rPr>
  </w:style>
  <w:style w:type="character" w:customStyle="1" w:styleId="atn">
    <w:name w:val="atn"/>
    <w:rsid w:val="0070094C"/>
  </w:style>
  <w:style w:type="character" w:styleId="Hyperlink">
    <w:name w:val="Hyperlink"/>
    <w:basedOn w:val="DefaultParagraphFont"/>
    <w:uiPriority w:val="99"/>
    <w:unhideWhenUsed/>
    <w:rsid w:val="00603079"/>
    <w:rPr>
      <w:color w:val="0563C1" w:themeColor="hyperlink"/>
      <w:u w:val="single"/>
    </w:rPr>
  </w:style>
  <w:style w:type="character" w:styleId="CommentReference">
    <w:name w:val="annotation reference"/>
    <w:basedOn w:val="DefaultParagraphFont"/>
    <w:uiPriority w:val="99"/>
    <w:semiHidden/>
    <w:unhideWhenUsed/>
    <w:rsid w:val="006E2101"/>
    <w:rPr>
      <w:sz w:val="16"/>
      <w:szCs w:val="16"/>
    </w:rPr>
  </w:style>
  <w:style w:type="paragraph" w:styleId="CommentText">
    <w:name w:val="annotation text"/>
    <w:basedOn w:val="Normal"/>
    <w:link w:val="CommentTextChar"/>
    <w:uiPriority w:val="99"/>
    <w:semiHidden/>
    <w:unhideWhenUsed/>
    <w:rsid w:val="006E2101"/>
    <w:pPr>
      <w:spacing w:line="240" w:lineRule="auto"/>
    </w:pPr>
    <w:rPr>
      <w:sz w:val="20"/>
      <w:szCs w:val="20"/>
    </w:rPr>
  </w:style>
  <w:style w:type="character" w:customStyle="1" w:styleId="CommentTextChar">
    <w:name w:val="Comment Text Char"/>
    <w:basedOn w:val="DefaultParagraphFont"/>
    <w:link w:val="CommentText"/>
    <w:uiPriority w:val="99"/>
    <w:semiHidden/>
    <w:rsid w:val="006E21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2101"/>
    <w:rPr>
      <w:b/>
      <w:bCs/>
    </w:rPr>
  </w:style>
  <w:style w:type="character" w:customStyle="1" w:styleId="CommentSubjectChar">
    <w:name w:val="Comment Subject Char"/>
    <w:basedOn w:val="CommentTextChar"/>
    <w:link w:val="CommentSubject"/>
    <w:uiPriority w:val="99"/>
    <w:semiHidden/>
    <w:rsid w:val="006E2101"/>
    <w:rPr>
      <w:rFonts w:ascii="Calibri" w:eastAsia="Calibri" w:hAnsi="Calibri" w:cs="Times New Roman"/>
      <w:b/>
      <w:bCs/>
      <w:sz w:val="20"/>
      <w:szCs w:val="20"/>
    </w:rPr>
  </w:style>
  <w:style w:type="table" w:styleId="TableGrid">
    <w:name w:val="Table Grid"/>
    <w:basedOn w:val="TableNormal"/>
    <w:uiPriority w:val="39"/>
    <w:rsid w:val="00F20CD8"/>
    <w:pPr>
      <w:spacing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ongtext">
    <w:name w:val="long_text"/>
    <w:basedOn w:val="DefaultParagraphFont"/>
    <w:rsid w:val="001A32F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jc w:val="both"/>
    </w:pPr>
    <w:tblPr>
      <w:tblStyleRowBandSize w:val="1"/>
      <w:tblStyleColBandSize w:val="1"/>
    </w:tblPr>
  </w:style>
  <w:style w:type="table" w:customStyle="1" w:styleId="a0">
    <w:basedOn w:val="TableNormal"/>
    <w:pPr>
      <w:spacing w:line="240" w:lineRule="auto"/>
      <w:jc w:val="both"/>
    </w:pPr>
    <w:tblPr>
      <w:tblStyleRowBandSize w:val="1"/>
      <w:tblStyleColBandSize w:val="1"/>
    </w:tblPr>
  </w:style>
  <w:style w:type="table" w:customStyle="1" w:styleId="a1">
    <w:basedOn w:val="TableNormal"/>
    <w:pPr>
      <w:spacing w:line="240" w:lineRule="auto"/>
      <w:jc w:val="both"/>
    </w:pPr>
    <w:tblPr>
      <w:tblStyleRowBandSize w:val="1"/>
      <w:tblStyleColBandSize w:val="1"/>
    </w:tblPr>
  </w:style>
  <w:style w:type="character" w:styleId="UnresolvedMention">
    <w:name w:val="Unresolved Mention"/>
    <w:basedOn w:val="DefaultParagraphFont"/>
    <w:uiPriority w:val="99"/>
    <w:semiHidden/>
    <w:unhideWhenUsed/>
    <w:rsid w:val="0067104B"/>
    <w:rPr>
      <w:color w:val="605E5C"/>
      <w:shd w:val="clear" w:color="auto" w:fill="E1DFDD"/>
    </w:rPr>
  </w:style>
  <w:style w:type="paragraph" w:styleId="NormalWeb">
    <w:name w:val="Normal (Web)"/>
    <w:basedOn w:val="Normal"/>
    <w:uiPriority w:val="99"/>
    <w:unhideWhenUsed/>
    <w:rsid w:val="006509E0"/>
    <w:pPr>
      <w:spacing w:before="100" w:beforeAutospacing="1" w:after="100" w:afterAutospacing="1" w:line="240" w:lineRule="auto"/>
    </w:pPr>
    <w:rPr>
      <w:rFonts w:ascii="Times New Roman" w:eastAsia="Times New Roman" w:hAnsi="Times New Roman"/>
      <w:sz w:val="24"/>
      <w:szCs w:val="24"/>
      <w:lang w:val="en-ID" w:eastAsia="en-ID"/>
    </w:rPr>
  </w:style>
  <w:style w:type="character" w:styleId="Strong">
    <w:name w:val="Strong"/>
    <w:basedOn w:val="DefaultParagraphFont"/>
    <w:uiPriority w:val="22"/>
    <w:qFormat/>
    <w:rsid w:val="004911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4881">
      <w:bodyDiv w:val="1"/>
      <w:marLeft w:val="0"/>
      <w:marRight w:val="0"/>
      <w:marTop w:val="0"/>
      <w:marBottom w:val="0"/>
      <w:divBdr>
        <w:top w:val="none" w:sz="0" w:space="0" w:color="auto"/>
        <w:left w:val="none" w:sz="0" w:space="0" w:color="auto"/>
        <w:bottom w:val="none" w:sz="0" w:space="0" w:color="auto"/>
        <w:right w:val="none" w:sz="0" w:space="0" w:color="auto"/>
      </w:divBdr>
    </w:div>
    <w:div w:id="171992668">
      <w:bodyDiv w:val="1"/>
      <w:marLeft w:val="0"/>
      <w:marRight w:val="0"/>
      <w:marTop w:val="0"/>
      <w:marBottom w:val="0"/>
      <w:divBdr>
        <w:top w:val="none" w:sz="0" w:space="0" w:color="auto"/>
        <w:left w:val="none" w:sz="0" w:space="0" w:color="auto"/>
        <w:bottom w:val="none" w:sz="0" w:space="0" w:color="auto"/>
        <w:right w:val="none" w:sz="0" w:space="0" w:color="auto"/>
      </w:divBdr>
    </w:div>
    <w:div w:id="190270464">
      <w:bodyDiv w:val="1"/>
      <w:marLeft w:val="0"/>
      <w:marRight w:val="0"/>
      <w:marTop w:val="0"/>
      <w:marBottom w:val="0"/>
      <w:divBdr>
        <w:top w:val="none" w:sz="0" w:space="0" w:color="auto"/>
        <w:left w:val="none" w:sz="0" w:space="0" w:color="auto"/>
        <w:bottom w:val="none" w:sz="0" w:space="0" w:color="auto"/>
        <w:right w:val="none" w:sz="0" w:space="0" w:color="auto"/>
      </w:divBdr>
    </w:div>
    <w:div w:id="198974866">
      <w:bodyDiv w:val="1"/>
      <w:marLeft w:val="0"/>
      <w:marRight w:val="0"/>
      <w:marTop w:val="0"/>
      <w:marBottom w:val="0"/>
      <w:divBdr>
        <w:top w:val="none" w:sz="0" w:space="0" w:color="auto"/>
        <w:left w:val="none" w:sz="0" w:space="0" w:color="auto"/>
        <w:bottom w:val="none" w:sz="0" w:space="0" w:color="auto"/>
        <w:right w:val="none" w:sz="0" w:space="0" w:color="auto"/>
      </w:divBdr>
    </w:div>
    <w:div w:id="204368068">
      <w:bodyDiv w:val="1"/>
      <w:marLeft w:val="0"/>
      <w:marRight w:val="0"/>
      <w:marTop w:val="0"/>
      <w:marBottom w:val="0"/>
      <w:divBdr>
        <w:top w:val="none" w:sz="0" w:space="0" w:color="auto"/>
        <w:left w:val="none" w:sz="0" w:space="0" w:color="auto"/>
        <w:bottom w:val="none" w:sz="0" w:space="0" w:color="auto"/>
        <w:right w:val="none" w:sz="0" w:space="0" w:color="auto"/>
      </w:divBdr>
    </w:div>
    <w:div w:id="289560409">
      <w:bodyDiv w:val="1"/>
      <w:marLeft w:val="0"/>
      <w:marRight w:val="0"/>
      <w:marTop w:val="0"/>
      <w:marBottom w:val="0"/>
      <w:divBdr>
        <w:top w:val="none" w:sz="0" w:space="0" w:color="auto"/>
        <w:left w:val="none" w:sz="0" w:space="0" w:color="auto"/>
        <w:bottom w:val="none" w:sz="0" w:space="0" w:color="auto"/>
        <w:right w:val="none" w:sz="0" w:space="0" w:color="auto"/>
      </w:divBdr>
    </w:div>
    <w:div w:id="350303767">
      <w:bodyDiv w:val="1"/>
      <w:marLeft w:val="0"/>
      <w:marRight w:val="0"/>
      <w:marTop w:val="0"/>
      <w:marBottom w:val="0"/>
      <w:divBdr>
        <w:top w:val="none" w:sz="0" w:space="0" w:color="auto"/>
        <w:left w:val="none" w:sz="0" w:space="0" w:color="auto"/>
        <w:bottom w:val="none" w:sz="0" w:space="0" w:color="auto"/>
        <w:right w:val="none" w:sz="0" w:space="0" w:color="auto"/>
      </w:divBdr>
    </w:div>
    <w:div w:id="405953821">
      <w:bodyDiv w:val="1"/>
      <w:marLeft w:val="0"/>
      <w:marRight w:val="0"/>
      <w:marTop w:val="0"/>
      <w:marBottom w:val="0"/>
      <w:divBdr>
        <w:top w:val="none" w:sz="0" w:space="0" w:color="auto"/>
        <w:left w:val="none" w:sz="0" w:space="0" w:color="auto"/>
        <w:bottom w:val="none" w:sz="0" w:space="0" w:color="auto"/>
        <w:right w:val="none" w:sz="0" w:space="0" w:color="auto"/>
      </w:divBdr>
    </w:div>
    <w:div w:id="427851414">
      <w:bodyDiv w:val="1"/>
      <w:marLeft w:val="0"/>
      <w:marRight w:val="0"/>
      <w:marTop w:val="0"/>
      <w:marBottom w:val="0"/>
      <w:divBdr>
        <w:top w:val="none" w:sz="0" w:space="0" w:color="auto"/>
        <w:left w:val="none" w:sz="0" w:space="0" w:color="auto"/>
        <w:bottom w:val="none" w:sz="0" w:space="0" w:color="auto"/>
        <w:right w:val="none" w:sz="0" w:space="0" w:color="auto"/>
      </w:divBdr>
    </w:div>
    <w:div w:id="467017314">
      <w:bodyDiv w:val="1"/>
      <w:marLeft w:val="0"/>
      <w:marRight w:val="0"/>
      <w:marTop w:val="0"/>
      <w:marBottom w:val="0"/>
      <w:divBdr>
        <w:top w:val="none" w:sz="0" w:space="0" w:color="auto"/>
        <w:left w:val="none" w:sz="0" w:space="0" w:color="auto"/>
        <w:bottom w:val="none" w:sz="0" w:space="0" w:color="auto"/>
        <w:right w:val="none" w:sz="0" w:space="0" w:color="auto"/>
      </w:divBdr>
    </w:div>
    <w:div w:id="634798035">
      <w:bodyDiv w:val="1"/>
      <w:marLeft w:val="0"/>
      <w:marRight w:val="0"/>
      <w:marTop w:val="0"/>
      <w:marBottom w:val="0"/>
      <w:divBdr>
        <w:top w:val="none" w:sz="0" w:space="0" w:color="auto"/>
        <w:left w:val="none" w:sz="0" w:space="0" w:color="auto"/>
        <w:bottom w:val="none" w:sz="0" w:space="0" w:color="auto"/>
        <w:right w:val="none" w:sz="0" w:space="0" w:color="auto"/>
      </w:divBdr>
    </w:div>
    <w:div w:id="721176355">
      <w:bodyDiv w:val="1"/>
      <w:marLeft w:val="0"/>
      <w:marRight w:val="0"/>
      <w:marTop w:val="0"/>
      <w:marBottom w:val="0"/>
      <w:divBdr>
        <w:top w:val="none" w:sz="0" w:space="0" w:color="auto"/>
        <w:left w:val="none" w:sz="0" w:space="0" w:color="auto"/>
        <w:bottom w:val="none" w:sz="0" w:space="0" w:color="auto"/>
        <w:right w:val="none" w:sz="0" w:space="0" w:color="auto"/>
      </w:divBdr>
    </w:div>
    <w:div w:id="1025324339">
      <w:bodyDiv w:val="1"/>
      <w:marLeft w:val="0"/>
      <w:marRight w:val="0"/>
      <w:marTop w:val="0"/>
      <w:marBottom w:val="0"/>
      <w:divBdr>
        <w:top w:val="none" w:sz="0" w:space="0" w:color="auto"/>
        <w:left w:val="none" w:sz="0" w:space="0" w:color="auto"/>
        <w:bottom w:val="none" w:sz="0" w:space="0" w:color="auto"/>
        <w:right w:val="none" w:sz="0" w:space="0" w:color="auto"/>
      </w:divBdr>
    </w:div>
    <w:div w:id="1041248431">
      <w:bodyDiv w:val="1"/>
      <w:marLeft w:val="0"/>
      <w:marRight w:val="0"/>
      <w:marTop w:val="0"/>
      <w:marBottom w:val="0"/>
      <w:divBdr>
        <w:top w:val="none" w:sz="0" w:space="0" w:color="auto"/>
        <w:left w:val="none" w:sz="0" w:space="0" w:color="auto"/>
        <w:bottom w:val="none" w:sz="0" w:space="0" w:color="auto"/>
        <w:right w:val="none" w:sz="0" w:space="0" w:color="auto"/>
      </w:divBdr>
    </w:div>
    <w:div w:id="1058818774">
      <w:bodyDiv w:val="1"/>
      <w:marLeft w:val="0"/>
      <w:marRight w:val="0"/>
      <w:marTop w:val="0"/>
      <w:marBottom w:val="0"/>
      <w:divBdr>
        <w:top w:val="none" w:sz="0" w:space="0" w:color="auto"/>
        <w:left w:val="none" w:sz="0" w:space="0" w:color="auto"/>
        <w:bottom w:val="none" w:sz="0" w:space="0" w:color="auto"/>
        <w:right w:val="none" w:sz="0" w:space="0" w:color="auto"/>
      </w:divBdr>
    </w:div>
    <w:div w:id="1309436304">
      <w:bodyDiv w:val="1"/>
      <w:marLeft w:val="0"/>
      <w:marRight w:val="0"/>
      <w:marTop w:val="0"/>
      <w:marBottom w:val="0"/>
      <w:divBdr>
        <w:top w:val="none" w:sz="0" w:space="0" w:color="auto"/>
        <w:left w:val="none" w:sz="0" w:space="0" w:color="auto"/>
        <w:bottom w:val="none" w:sz="0" w:space="0" w:color="auto"/>
        <w:right w:val="none" w:sz="0" w:space="0" w:color="auto"/>
      </w:divBdr>
    </w:div>
    <w:div w:id="1376925959">
      <w:bodyDiv w:val="1"/>
      <w:marLeft w:val="0"/>
      <w:marRight w:val="0"/>
      <w:marTop w:val="0"/>
      <w:marBottom w:val="0"/>
      <w:divBdr>
        <w:top w:val="none" w:sz="0" w:space="0" w:color="auto"/>
        <w:left w:val="none" w:sz="0" w:space="0" w:color="auto"/>
        <w:bottom w:val="none" w:sz="0" w:space="0" w:color="auto"/>
        <w:right w:val="none" w:sz="0" w:space="0" w:color="auto"/>
      </w:divBdr>
    </w:div>
    <w:div w:id="1485002000">
      <w:bodyDiv w:val="1"/>
      <w:marLeft w:val="0"/>
      <w:marRight w:val="0"/>
      <w:marTop w:val="0"/>
      <w:marBottom w:val="0"/>
      <w:divBdr>
        <w:top w:val="none" w:sz="0" w:space="0" w:color="auto"/>
        <w:left w:val="none" w:sz="0" w:space="0" w:color="auto"/>
        <w:bottom w:val="none" w:sz="0" w:space="0" w:color="auto"/>
        <w:right w:val="none" w:sz="0" w:space="0" w:color="auto"/>
      </w:divBdr>
    </w:div>
    <w:div w:id="1802112195">
      <w:bodyDiv w:val="1"/>
      <w:marLeft w:val="0"/>
      <w:marRight w:val="0"/>
      <w:marTop w:val="0"/>
      <w:marBottom w:val="0"/>
      <w:divBdr>
        <w:top w:val="none" w:sz="0" w:space="0" w:color="auto"/>
        <w:left w:val="none" w:sz="0" w:space="0" w:color="auto"/>
        <w:bottom w:val="none" w:sz="0" w:space="0" w:color="auto"/>
        <w:right w:val="none" w:sz="0" w:space="0" w:color="auto"/>
      </w:divBdr>
    </w:div>
    <w:div w:id="1920165571">
      <w:bodyDiv w:val="1"/>
      <w:marLeft w:val="0"/>
      <w:marRight w:val="0"/>
      <w:marTop w:val="0"/>
      <w:marBottom w:val="0"/>
      <w:divBdr>
        <w:top w:val="none" w:sz="0" w:space="0" w:color="auto"/>
        <w:left w:val="none" w:sz="0" w:space="0" w:color="auto"/>
        <w:bottom w:val="none" w:sz="0" w:space="0" w:color="auto"/>
        <w:right w:val="none" w:sz="0" w:space="0" w:color="auto"/>
      </w:divBdr>
    </w:div>
    <w:div w:id="2023166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khayatiumbangarif@gmail.com" TargetMode="External"/><Relationship Id="rId13" Type="http://schemas.openxmlformats.org/officeDocument/2006/relationships/hyperlink" Target="https://doi.org/10.1016/j.foodres.2023.112935" TargetMode="External"/><Relationship Id="rId18" Type="http://schemas.openxmlformats.org/officeDocument/2006/relationships/hyperlink" Target="https://doi.org/10.1016/j.tifs.2025.10489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16/j.focha.2024.100647"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016/j.heliyon.2025.e42474"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fbio.2024.105531" TargetMode="External"/><Relationship Id="rId20" Type="http://schemas.openxmlformats.org/officeDocument/2006/relationships/hyperlink" Target="https://doi.org/10.1016/B978-0-12-822521-9.00156-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doi.org/10.1016/j.eneco.2025.108510" TargetMode="External"/><Relationship Id="rId5" Type="http://schemas.openxmlformats.org/officeDocument/2006/relationships/webSettings" Target="webSettings.xml"/><Relationship Id="rId15" Type="http://schemas.openxmlformats.org/officeDocument/2006/relationships/hyperlink" Target="https://doi.org/10.1016/j.foodchem.2024.139937" TargetMode="External"/><Relationship Id="rId23" Type="http://schemas.openxmlformats.org/officeDocument/2006/relationships/hyperlink" Target="https://doi.org/10.1016/j.foodchem.2025.144015" TargetMode="External"/><Relationship Id="rId28"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hyperlink" Target="https://doi.org/10.1016/bs.afnr.2025.04.01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hyperlink" Target="https://doi.org/10.1016/j.jjimei.2023.100176" TargetMode="External"/><Relationship Id="rId22" Type="http://schemas.openxmlformats.org/officeDocument/2006/relationships/hyperlink" Target="https://doi.org/10.1016/B978-0-12-818766-1.00389-5"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QjG4ocfac7PmFB7/UJjbE1yWLg==">CgMxLjAyCWguMzBqMHpsbDgAciExMDlHXzZLMXBjUTJPaGhxRUp2elkyRHdOYWVBRFFhTmY=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3868</Words>
  <Characters>22048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Irsyadi Siradjuddin</dc:creator>
  <cp:lastModifiedBy>anna anggraini</cp:lastModifiedBy>
  <cp:revision>3</cp:revision>
  <dcterms:created xsi:type="dcterms:W3CDTF">2025-06-12T02:38:00Z</dcterms:created>
  <dcterms:modified xsi:type="dcterms:W3CDTF">2025-06-19T12:01:00Z</dcterms:modified>
</cp:coreProperties>
</file>